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003B2C1" w14:textId="3943C1C2" w:rsidR="0083019D" w:rsidRDefault="0083019D" w:rsidP="00384865">
      <w:pPr>
        <w:spacing w:before="100" w:beforeAutospacing="1" w:after="100" w:afterAutospacing="1" w:line="240" w:lineRule="auto"/>
        <w:outlineLvl w:val="2"/>
        <w:rPr>
          <w:rFonts w:eastAsia="Times New Roman" w:cstheme="minorHAnsi"/>
          <w:b/>
          <w:bCs/>
          <w:sz w:val="24"/>
          <w:szCs w:val="24"/>
          <w:lang w:eastAsia="pl-PL"/>
        </w:rPr>
      </w:pPr>
      <w:bookmarkStart w:id="0" w:name="_GoBack"/>
      <w:bookmarkEnd w:id="0"/>
    </w:p>
    <w:p w14:paraId="7914C7FD" w14:textId="77777777" w:rsidR="0083019D" w:rsidRDefault="0083019D" w:rsidP="000441F0">
      <w:pPr>
        <w:spacing w:before="100" w:beforeAutospacing="1" w:after="100" w:afterAutospacing="1" w:line="240" w:lineRule="auto"/>
        <w:jc w:val="center"/>
        <w:outlineLvl w:val="2"/>
        <w:rPr>
          <w:rFonts w:eastAsia="Times New Roman" w:cstheme="minorHAnsi"/>
          <w:b/>
          <w:bCs/>
          <w:sz w:val="24"/>
          <w:szCs w:val="24"/>
          <w:lang w:eastAsia="pl-PL"/>
        </w:rPr>
      </w:pPr>
    </w:p>
    <w:p w14:paraId="378BF94A" w14:textId="68ED77AB" w:rsidR="000441F0" w:rsidRPr="004F2C60" w:rsidRDefault="004B358D" w:rsidP="000441F0">
      <w:pPr>
        <w:spacing w:before="100" w:beforeAutospacing="1" w:after="100" w:afterAutospacing="1" w:line="240" w:lineRule="auto"/>
        <w:jc w:val="center"/>
        <w:outlineLvl w:val="2"/>
        <w:rPr>
          <w:rFonts w:eastAsia="Times New Roman" w:cstheme="minorHAnsi"/>
          <w:b/>
          <w:bCs/>
          <w:sz w:val="24"/>
          <w:szCs w:val="24"/>
          <w:lang w:eastAsia="pl-PL"/>
        </w:rPr>
      </w:pPr>
      <w:r w:rsidRPr="004F2C60">
        <w:rPr>
          <w:rFonts w:eastAsia="Times New Roman" w:cstheme="minorHAnsi"/>
          <w:b/>
          <w:bCs/>
          <w:sz w:val="24"/>
          <w:szCs w:val="24"/>
          <w:lang w:eastAsia="pl-PL"/>
        </w:rPr>
        <w:t xml:space="preserve">Regulamin </w:t>
      </w:r>
      <w:r w:rsidR="00622669" w:rsidRPr="004F2C60">
        <w:rPr>
          <w:rFonts w:eastAsia="Times New Roman" w:cstheme="minorHAnsi"/>
          <w:b/>
          <w:bCs/>
          <w:sz w:val="24"/>
          <w:szCs w:val="24"/>
          <w:lang w:eastAsia="pl-PL"/>
        </w:rPr>
        <w:t>Konkursu Literackiego</w:t>
      </w:r>
      <w:r w:rsidRPr="004F2C60">
        <w:rPr>
          <w:rFonts w:eastAsia="Times New Roman" w:cstheme="minorHAnsi"/>
          <w:b/>
          <w:bCs/>
          <w:sz w:val="24"/>
          <w:szCs w:val="24"/>
          <w:lang w:eastAsia="pl-PL"/>
        </w:rPr>
        <w:t xml:space="preserve"> im. Władysława St. Reymonta</w:t>
      </w:r>
    </w:p>
    <w:p w14:paraId="3A8CA382" w14:textId="4DEED45A" w:rsidR="004B358D" w:rsidRPr="004F2C60" w:rsidRDefault="004B358D" w:rsidP="004B358D">
      <w:pPr>
        <w:spacing w:before="100" w:beforeAutospacing="1" w:after="100" w:afterAutospacing="1" w:line="240" w:lineRule="auto"/>
        <w:jc w:val="center"/>
        <w:outlineLvl w:val="2"/>
        <w:rPr>
          <w:rFonts w:eastAsia="Times New Roman" w:cstheme="minorHAnsi"/>
          <w:b/>
          <w:bCs/>
          <w:sz w:val="24"/>
          <w:szCs w:val="24"/>
          <w:lang w:eastAsia="pl-PL"/>
        </w:rPr>
      </w:pPr>
      <w:r w:rsidRPr="004F2C60">
        <w:rPr>
          <w:rFonts w:eastAsia="Times New Roman" w:cstheme="minorHAnsi"/>
          <w:b/>
          <w:bCs/>
          <w:sz w:val="24"/>
          <w:szCs w:val="24"/>
          <w:lang w:eastAsia="pl-PL"/>
        </w:rPr>
        <w:t> Rozdział I</w:t>
      </w:r>
    </w:p>
    <w:p w14:paraId="40699894" w14:textId="77777777" w:rsidR="004B358D" w:rsidRPr="004F2C60" w:rsidRDefault="004B358D" w:rsidP="004B358D">
      <w:pPr>
        <w:spacing w:before="100" w:beforeAutospacing="1" w:after="100" w:afterAutospacing="1" w:line="240" w:lineRule="auto"/>
        <w:jc w:val="center"/>
        <w:outlineLvl w:val="2"/>
        <w:rPr>
          <w:rFonts w:eastAsia="Times New Roman" w:cstheme="minorHAnsi"/>
          <w:b/>
          <w:bCs/>
          <w:sz w:val="24"/>
          <w:szCs w:val="24"/>
          <w:lang w:eastAsia="pl-PL"/>
        </w:rPr>
      </w:pPr>
      <w:r w:rsidRPr="004F2C60">
        <w:rPr>
          <w:rFonts w:eastAsia="Times New Roman" w:cstheme="minorHAnsi"/>
          <w:b/>
          <w:bCs/>
          <w:sz w:val="24"/>
          <w:szCs w:val="24"/>
          <w:lang w:eastAsia="pl-PL"/>
        </w:rPr>
        <w:t>Postanowienia ogólne</w:t>
      </w:r>
    </w:p>
    <w:p w14:paraId="2E0F4440" w14:textId="20859BA4" w:rsidR="000441F0" w:rsidRPr="004F2C60" w:rsidRDefault="004B358D" w:rsidP="00E85382">
      <w:pPr>
        <w:pStyle w:val="Akapitzlist"/>
        <w:numPr>
          <w:ilvl w:val="0"/>
          <w:numId w:val="7"/>
        </w:numPr>
        <w:spacing w:before="100" w:beforeAutospacing="1" w:after="100" w:afterAutospacing="1" w:line="240" w:lineRule="auto"/>
        <w:jc w:val="both"/>
        <w:rPr>
          <w:rFonts w:eastAsia="Times New Roman" w:cstheme="minorHAnsi"/>
          <w:sz w:val="24"/>
          <w:szCs w:val="24"/>
          <w:lang w:eastAsia="pl-PL"/>
        </w:rPr>
      </w:pPr>
      <w:r w:rsidRPr="004F2C60">
        <w:rPr>
          <w:rFonts w:eastAsia="Times New Roman" w:cstheme="minorHAnsi"/>
          <w:sz w:val="24"/>
          <w:szCs w:val="24"/>
          <w:lang w:eastAsia="pl-PL"/>
        </w:rPr>
        <w:t>Organizatorem Konkurs</w:t>
      </w:r>
      <w:r w:rsidR="00622669" w:rsidRPr="004F2C60">
        <w:rPr>
          <w:rFonts w:eastAsia="Times New Roman" w:cstheme="minorHAnsi"/>
          <w:sz w:val="24"/>
          <w:szCs w:val="24"/>
          <w:lang w:eastAsia="pl-PL"/>
        </w:rPr>
        <w:t>u</w:t>
      </w:r>
      <w:r w:rsidR="002569E2" w:rsidRPr="004F2C60">
        <w:rPr>
          <w:rFonts w:eastAsia="Times New Roman" w:cstheme="minorHAnsi"/>
          <w:sz w:val="24"/>
          <w:szCs w:val="24"/>
          <w:lang w:eastAsia="pl-PL"/>
        </w:rPr>
        <w:t xml:space="preserve"> Literackie</w:t>
      </w:r>
      <w:r w:rsidR="00622669" w:rsidRPr="004F2C60">
        <w:rPr>
          <w:rFonts w:eastAsia="Times New Roman" w:cstheme="minorHAnsi"/>
          <w:sz w:val="24"/>
          <w:szCs w:val="24"/>
          <w:lang w:eastAsia="pl-PL"/>
        </w:rPr>
        <w:t>go</w:t>
      </w:r>
      <w:r w:rsidR="002569E2" w:rsidRPr="004F2C60">
        <w:rPr>
          <w:rFonts w:eastAsia="Times New Roman" w:cstheme="minorHAnsi"/>
          <w:sz w:val="24"/>
          <w:szCs w:val="24"/>
          <w:lang w:eastAsia="pl-PL"/>
        </w:rPr>
        <w:t xml:space="preserve"> im. Władysława Stanisława Reymonta </w:t>
      </w:r>
      <w:r w:rsidRPr="004F2C60">
        <w:rPr>
          <w:rFonts w:eastAsia="Times New Roman" w:cstheme="minorHAnsi"/>
          <w:sz w:val="24"/>
          <w:szCs w:val="24"/>
          <w:lang w:eastAsia="pl-PL"/>
        </w:rPr>
        <w:t>jest Związek Rzemiosła Polskiego</w:t>
      </w:r>
      <w:r w:rsidR="00891FC3" w:rsidRPr="004F2C60">
        <w:rPr>
          <w:rFonts w:eastAsia="Times New Roman" w:cstheme="minorHAnsi"/>
          <w:sz w:val="24"/>
          <w:szCs w:val="24"/>
          <w:lang w:eastAsia="pl-PL"/>
        </w:rPr>
        <w:t xml:space="preserve">, </w:t>
      </w:r>
      <w:r w:rsidR="00764053" w:rsidRPr="004F2C60">
        <w:rPr>
          <w:rFonts w:eastAsia="Times New Roman" w:cstheme="minorHAnsi"/>
          <w:sz w:val="24"/>
          <w:szCs w:val="24"/>
          <w:lang w:eastAsia="pl-PL"/>
        </w:rPr>
        <w:t>d</w:t>
      </w:r>
      <w:r w:rsidR="00891FC3" w:rsidRPr="004F2C60">
        <w:rPr>
          <w:rFonts w:eastAsia="Times New Roman" w:cstheme="minorHAnsi"/>
          <w:sz w:val="24"/>
          <w:szCs w:val="24"/>
          <w:lang w:eastAsia="pl-PL"/>
        </w:rPr>
        <w:t>alej jako ZRP.</w:t>
      </w:r>
    </w:p>
    <w:p w14:paraId="1ABA26F7" w14:textId="6F77A197" w:rsidR="000441F0" w:rsidRPr="004F2C60" w:rsidRDefault="004B358D" w:rsidP="00E85382">
      <w:pPr>
        <w:pStyle w:val="Akapitzlist"/>
        <w:numPr>
          <w:ilvl w:val="0"/>
          <w:numId w:val="7"/>
        </w:numPr>
        <w:spacing w:before="100" w:beforeAutospacing="1" w:after="100" w:afterAutospacing="1" w:line="240" w:lineRule="auto"/>
        <w:jc w:val="both"/>
        <w:rPr>
          <w:rFonts w:eastAsia="Times New Roman" w:cstheme="minorHAnsi"/>
          <w:sz w:val="24"/>
          <w:szCs w:val="24"/>
          <w:lang w:eastAsia="pl-PL"/>
        </w:rPr>
      </w:pPr>
      <w:r w:rsidRPr="004F2C60">
        <w:rPr>
          <w:rFonts w:eastAsia="Times New Roman" w:cstheme="minorHAnsi"/>
          <w:sz w:val="24"/>
          <w:szCs w:val="24"/>
          <w:lang w:eastAsia="pl-PL"/>
        </w:rPr>
        <w:t xml:space="preserve">Celem </w:t>
      </w:r>
      <w:r w:rsidR="00622669" w:rsidRPr="004F2C60">
        <w:rPr>
          <w:rFonts w:eastAsia="Times New Roman" w:cstheme="minorHAnsi"/>
          <w:sz w:val="24"/>
          <w:szCs w:val="24"/>
          <w:lang w:eastAsia="pl-PL"/>
        </w:rPr>
        <w:t>Konkursu</w:t>
      </w:r>
      <w:r w:rsidRPr="004F2C60">
        <w:rPr>
          <w:rFonts w:eastAsia="Times New Roman" w:cstheme="minorHAnsi"/>
          <w:sz w:val="24"/>
          <w:szCs w:val="24"/>
          <w:lang w:eastAsia="pl-PL"/>
        </w:rPr>
        <w:t xml:space="preserve"> jest upamiętnienie polskiego noblisty i </w:t>
      </w:r>
      <w:r w:rsidR="00F86A52" w:rsidRPr="004F2C60">
        <w:rPr>
          <w:rFonts w:eastAsia="Times New Roman" w:cstheme="minorHAnsi"/>
          <w:sz w:val="24"/>
          <w:szCs w:val="24"/>
          <w:lang w:eastAsia="pl-PL"/>
        </w:rPr>
        <w:t>promowanie</w:t>
      </w:r>
      <w:r w:rsidRPr="004F2C60">
        <w:rPr>
          <w:rFonts w:eastAsia="Times New Roman" w:cstheme="minorHAnsi"/>
          <w:sz w:val="24"/>
          <w:szCs w:val="24"/>
          <w:lang w:eastAsia="pl-PL"/>
        </w:rPr>
        <w:t xml:space="preserve"> jego związków z</w:t>
      </w:r>
      <w:r w:rsidR="00E85382" w:rsidRPr="004F2C60">
        <w:rPr>
          <w:rFonts w:eastAsia="Times New Roman" w:cstheme="minorHAnsi"/>
          <w:sz w:val="24"/>
          <w:szCs w:val="24"/>
          <w:lang w:eastAsia="pl-PL"/>
        </w:rPr>
        <w:t> </w:t>
      </w:r>
      <w:r w:rsidRPr="004F2C60">
        <w:rPr>
          <w:rFonts w:eastAsia="Times New Roman" w:cstheme="minorHAnsi"/>
          <w:sz w:val="24"/>
          <w:szCs w:val="24"/>
          <w:lang w:eastAsia="pl-PL"/>
        </w:rPr>
        <w:t>rzemiosłem.</w:t>
      </w:r>
    </w:p>
    <w:p w14:paraId="5F260C2A" w14:textId="77777777" w:rsidR="00E85382" w:rsidRPr="004F2C60" w:rsidRDefault="004B358D" w:rsidP="00E85382">
      <w:pPr>
        <w:pStyle w:val="Akapitzlist"/>
        <w:numPr>
          <w:ilvl w:val="0"/>
          <w:numId w:val="7"/>
        </w:numPr>
        <w:spacing w:before="100" w:beforeAutospacing="1" w:after="100" w:afterAutospacing="1" w:line="240" w:lineRule="auto"/>
        <w:jc w:val="both"/>
        <w:rPr>
          <w:rFonts w:eastAsia="Times New Roman" w:cstheme="minorHAnsi"/>
          <w:sz w:val="24"/>
          <w:szCs w:val="24"/>
          <w:lang w:eastAsia="pl-PL"/>
        </w:rPr>
      </w:pPr>
      <w:r w:rsidRPr="004F2C60">
        <w:rPr>
          <w:rFonts w:eastAsia="Times New Roman" w:cstheme="minorHAnsi"/>
          <w:sz w:val="24"/>
          <w:szCs w:val="24"/>
          <w:lang w:eastAsia="pl-PL"/>
        </w:rPr>
        <w:t>Nagrodę stanowią:</w:t>
      </w:r>
    </w:p>
    <w:p w14:paraId="66120550" w14:textId="18A57222" w:rsidR="00E85382" w:rsidRPr="004F2C60" w:rsidRDefault="00E85382" w:rsidP="00E85382">
      <w:pPr>
        <w:pStyle w:val="Akapitzlist"/>
        <w:numPr>
          <w:ilvl w:val="0"/>
          <w:numId w:val="9"/>
        </w:numPr>
        <w:spacing w:before="100" w:beforeAutospacing="1" w:after="100" w:afterAutospacing="1" w:line="240" w:lineRule="auto"/>
        <w:jc w:val="both"/>
        <w:rPr>
          <w:rFonts w:eastAsia="Times New Roman" w:cstheme="minorHAnsi"/>
          <w:sz w:val="24"/>
          <w:szCs w:val="24"/>
          <w:lang w:eastAsia="pl-PL"/>
        </w:rPr>
      </w:pPr>
      <w:r w:rsidRPr="004F2C60">
        <w:rPr>
          <w:rFonts w:eastAsia="Times New Roman" w:cstheme="minorHAnsi"/>
          <w:sz w:val="24"/>
          <w:szCs w:val="24"/>
          <w:lang w:eastAsia="pl-PL"/>
        </w:rPr>
        <w:t>dla Laureata w kategorii „proza” - nagroda pieniężna w wysokości określanej dla każdej edycji konkursu przez Zarząd ZRP</w:t>
      </w:r>
      <w:r w:rsidR="009D6E35" w:rsidRPr="004F2C60">
        <w:rPr>
          <w:rFonts w:eastAsia="Times New Roman" w:cstheme="minorHAnsi"/>
          <w:sz w:val="24"/>
          <w:szCs w:val="24"/>
          <w:lang w:eastAsia="pl-PL"/>
        </w:rPr>
        <w:t>.</w:t>
      </w:r>
    </w:p>
    <w:p w14:paraId="2366FE33" w14:textId="17850B5F" w:rsidR="00B80480" w:rsidRPr="004F2C60" w:rsidRDefault="00B80480" w:rsidP="00E85382">
      <w:pPr>
        <w:pStyle w:val="Akapitzlist"/>
        <w:numPr>
          <w:ilvl w:val="0"/>
          <w:numId w:val="9"/>
        </w:numPr>
        <w:spacing w:before="100" w:beforeAutospacing="1" w:after="100" w:afterAutospacing="1" w:line="240" w:lineRule="auto"/>
        <w:jc w:val="both"/>
        <w:rPr>
          <w:rFonts w:eastAsia="Times New Roman" w:cstheme="minorHAnsi"/>
          <w:sz w:val="24"/>
          <w:szCs w:val="24"/>
          <w:lang w:eastAsia="pl-PL"/>
        </w:rPr>
      </w:pPr>
      <w:r w:rsidRPr="004F2C60">
        <w:rPr>
          <w:rFonts w:eastAsia="Times New Roman" w:cstheme="minorHAnsi"/>
          <w:sz w:val="24"/>
          <w:szCs w:val="24"/>
          <w:lang w:eastAsia="pl-PL"/>
        </w:rPr>
        <w:t>dla Laureata w</w:t>
      </w:r>
      <w:r w:rsidR="00943B55" w:rsidRPr="004F2C60">
        <w:rPr>
          <w:rFonts w:eastAsia="Times New Roman" w:cstheme="minorHAnsi"/>
          <w:sz w:val="24"/>
          <w:szCs w:val="24"/>
          <w:lang w:eastAsia="pl-PL"/>
        </w:rPr>
        <w:t xml:space="preserve"> kategorii </w:t>
      </w:r>
      <w:r w:rsidR="00031ABC" w:rsidRPr="004F2C60">
        <w:rPr>
          <w:rFonts w:eastAsia="Times New Roman" w:cstheme="minorHAnsi"/>
          <w:sz w:val="24"/>
          <w:szCs w:val="24"/>
          <w:lang w:eastAsia="pl-PL"/>
        </w:rPr>
        <w:t>„</w:t>
      </w:r>
      <w:r w:rsidR="00943B55" w:rsidRPr="004F2C60">
        <w:rPr>
          <w:rFonts w:eastAsia="Times New Roman" w:cstheme="minorHAnsi"/>
          <w:sz w:val="24"/>
          <w:szCs w:val="24"/>
          <w:lang w:eastAsia="pl-PL"/>
        </w:rPr>
        <w:t>młoda proza</w:t>
      </w:r>
      <w:r w:rsidR="00031ABC" w:rsidRPr="004F2C60">
        <w:rPr>
          <w:rFonts w:eastAsia="Times New Roman" w:cstheme="minorHAnsi"/>
          <w:sz w:val="24"/>
          <w:szCs w:val="24"/>
          <w:lang w:eastAsia="pl-PL"/>
        </w:rPr>
        <w:t>”</w:t>
      </w:r>
      <w:r w:rsidR="002841E6" w:rsidRPr="004F2C60">
        <w:rPr>
          <w:rFonts w:eastAsia="Times New Roman" w:cstheme="minorHAnsi"/>
          <w:sz w:val="24"/>
          <w:szCs w:val="24"/>
          <w:lang w:eastAsia="pl-PL"/>
        </w:rPr>
        <w:t xml:space="preserve"> </w:t>
      </w:r>
      <w:r w:rsidR="00943B55" w:rsidRPr="004F2C60">
        <w:rPr>
          <w:rFonts w:eastAsia="Times New Roman" w:cstheme="minorHAnsi"/>
          <w:sz w:val="24"/>
          <w:szCs w:val="24"/>
          <w:lang w:eastAsia="pl-PL"/>
        </w:rPr>
        <w:t xml:space="preserve">(dla pisarzy do </w:t>
      </w:r>
      <w:r w:rsidR="004F58BE" w:rsidRPr="004F2C60">
        <w:rPr>
          <w:rFonts w:eastAsia="Times New Roman" w:cstheme="minorHAnsi"/>
          <w:sz w:val="24"/>
          <w:szCs w:val="24"/>
          <w:lang w:eastAsia="pl-PL"/>
        </w:rPr>
        <w:t>35</w:t>
      </w:r>
      <w:r w:rsidR="00943B55" w:rsidRPr="004F2C60">
        <w:rPr>
          <w:rFonts w:eastAsia="Times New Roman" w:cstheme="minorHAnsi"/>
          <w:sz w:val="24"/>
          <w:szCs w:val="24"/>
          <w:lang w:eastAsia="pl-PL"/>
        </w:rPr>
        <w:t xml:space="preserve"> roku życia) </w:t>
      </w:r>
      <w:r w:rsidRPr="004F2C60">
        <w:rPr>
          <w:rFonts w:eastAsia="Times New Roman" w:cstheme="minorHAnsi"/>
          <w:sz w:val="24"/>
          <w:szCs w:val="24"/>
          <w:lang w:eastAsia="pl-PL"/>
        </w:rPr>
        <w:t xml:space="preserve">– nagroda pieniężna </w:t>
      </w:r>
      <w:r w:rsidR="002841E6" w:rsidRPr="004F2C60">
        <w:rPr>
          <w:rFonts w:eastAsia="Times New Roman" w:cstheme="minorHAnsi"/>
          <w:sz w:val="24"/>
          <w:szCs w:val="24"/>
          <w:lang w:eastAsia="pl-PL"/>
        </w:rPr>
        <w:t xml:space="preserve">w wysokości </w:t>
      </w:r>
      <w:r w:rsidRPr="004F2C60">
        <w:rPr>
          <w:rFonts w:eastAsia="Times New Roman" w:cstheme="minorHAnsi"/>
          <w:sz w:val="24"/>
          <w:szCs w:val="24"/>
          <w:lang w:eastAsia="pl-PL"/>
        </w:rPr>
        <w:t>określanej dla każdej edycji konkursu przez Zarząd ZR</w:t>
      </w:r>
      <w:r w:rsidR="00891FC3" w:rsidRPr="004F2C60">
        <w:rPr>
          <w:rFonts w:eastAsia="Times New Roman" w:cstheme="minorHAnsi"/>
          <w:sz w:val="24"/>
          <w:szCs w:val="24"/>
          <w:lang w:eastAsia="pl-PL"/>
        </w:rPr>
        <w:t>P</w:t>
      </w:r>
      <w:r w:rsidR="00827CA8" w:rsidRPr="004F2C60">
        <w:rPr>
          <w:rFonts w:eastAsia="Times New Roman" w:cstheme="minorHAnsi"/>
          <w:sz w:val="24"/>
          <w:szCs w:val="24"/>
          <w:lang w:eastAsia="pl-PL"/>
        </w:rPr>
        <w:t>.</w:t>
      </w:r>
    </w:p>
    <w:p w14:paraId="4132C245" w14:textId="5F05D8A4" w:rsidR="00307EFC" w:rsidRPr="004F2C60" w:rsidRDefault="002841E6" w:rsidP="00E85382">
      <w:pPr>
        <w:pStyle w:val="Akapitzlist"/>
        <w:numPr>
          <w:ilvl w:val="0"/>
          <w:numId w:val="9"/>
        </w:numPr>
        <w:spacing w:before="100" w:beforeAutospacing="1" w:after="100" w:afterAutospacing="1" w:line="240" w:lineRule="auto"/>
        <w:jc w:val="both"/>
        <w:rPr>
          <w:rFonts w:eastAsia="Times New Roman" w:cstheme="minorHAnsi"/>
          <w:sz w:val="24"/>
          <w:szCs w:val="24"/>
          <w:lang w:eastAsia="pl-PL"/>
        </w:rPr>
      </w:pPr>
      <w:r w:rsidRPr="004F2C60">
        <w:rPr>
          <w:rFonts w:eastAsia="Times New Roman" w:cstheme="minorHAnsi"/>
          <w:sz w:val="24"/>
          <w:szCs w:val="24"/>
          <w:lang w:eastAsia="pl-PL"/>
        </w:rPr>
        <w:t xml:space="preserve">dla </w:t>
      </w:r>
      <w:r w:rsidR="007B4519" w:rsidRPr="004F2C60">
        <w:rPr>
          <w:rFonts w:eastAsia="Times New Roman" w:cstheme="minorHAnsi"/>
          <w:sz w:val="24"/>
          <w:szCs w:val="24"/>
          <w:lang w:eastAsia="pl-PL"/>
        </w:rPr>
        <w:t>Laureata w kategorii „</w:t>
      </w:r>
      <w:r w:rsidRPr="004F2C60">
        <w:rPr>
          <w:rFonts w:eastAsia="Times New Roman" w:cstheme="minorHAnsi"/>
          <w:sz w:val="24"/>
          <w:szCs w:val="24"/>
          <w:lang w:eastAsia="pl-PL"/>
        </w:rPr>
        <w:t>rzemieślni</w:t>
      </w:r>
      <w:r w:rsidR="007B4519" w:rsidRPr="004F2C60">
        <w:rPr>
          <w:rFonts w:eastAsia="Times New Roman" w:cstheme="minorHAnsi"/>
          <w:sz w:val="24"/>
          <w:szCs w:val="24"/>
          <w:lang w:eastAsia="pl-PL"/>
        </w:rPr>
        <w:t>k”</w:t>
      </w:r>
      <w:r w:rsidRPr="004F2C60">
        <w:rPr>
          <w:rFonts w:eastAsia="Times New Roman" w:cstheme="minorHAnsi"/>
          <w:sz w:val="24"/>
          <w:szCs w:val="24"/>
          <w:lang w:eastAsia="pl-PL"/>
        </w:rPr>
        <w:t xml:space="preserve"> za wkład w wartości kulturowe </w:t>
      </w:r>
      <w:r w:rsidR="00307EFC" w:rsidRPr="004F2C60">
        <w:rPr>
          <w:rFonts w:eastAsia="Times New Roman" w:cstheme="minorHAnsi"/>
          <w:sz w:val="24"/>
          <w:szCs w:val="24"/>
          <w:lang w:eastAsia="pl-PL"/>
        </w:rPr>
        <w:t>– nagroda rzeczowa określana dla każdej edycji konkursu przez Prezesa Związku Rzemiosła Polskiego.</w:t>
      </w:r>
    </w:p>
    <w:p w14:paraId="53539F71" w14:textId="555E819F" w:rsidR="00827CA8" w:rsidRPr="004F2C60" w:rsidRDefault="00827CA8" w:rsidP="00E85382">
      <w:pPr>
        <w:pStyle w:val="Akapitzlist"/>
        <w:numPr>
          <w:ilvl w:val="0"/>
          <w:numId w:val="7"/>
        </w:numPr>
        <w:spacing w:before="100" w:beforeAutospacing="1" w:after="100" w:afterAutospacing="1" w:line="240" w:lineRule="auto"/>
        <w:jc w:val="both"/>
        <w:rPr>
          <w:rFonts w:eastAsia="Times New Roman" w:cstheme="minorHAnsi"/>
          <w:sz w:val="24"/>
          <w:szCs w:val="24"/>
          <w:lang w:eastAsia="pl-PL"/>
        </w:rPr>
      </w:pPr>
      <w:r w:rsidRPr="004F2C60">
        <w:rPr>
          <w:rFonts w:eastAsia="Times New Roman" w:cstheme="minorHAnsi"/>
          <w:sz w:val="24"/>
          <w:szCs w:val="24"/>
          <w:lang w:eastAsia="pl-PL"/>
        </w:rPr>
        <w:t xml:space="preserve">Na potrzeby konkursu </w:t>
      </w:r>
      <w:r w:rsidR="00C2627B" w:rsidRPr="004F2C60">
        <w:rPr>
          <w:rFonts w:eastAsia="Times New Roman" w:cstheme="minorHAnsi"/>
          <w:sz w:val="24"/>
          <w:szCs w:val="24"/>
          <w:lang w:eastAsia="pl-PL"/>
        </w:rPr>
        <w:t xml:space="preserve">edycji </w:t>
      </w:r>
      <w:r w:rsidR="00863B4E" w:rsidRPr="004F2C60">
        <w:rPr>
          <w:rFonts w:eastAsia="Times New Roman" w:cstheme="minorHAnsi"/>
          <w:sz w:val="24"/>
          <w:szCs w:val="24"/>
          <w:lang w:eastAsia="pl-PL"/>
        </w:rPr>
        <w:t>2026.</w:t>
      </w:r>
      <w:r w:rsidRPr="004F2C60">
        <w:rPr>
          <w:rFonts w:eastAsia="Times New Roman" w:cstheme="minorHAnsi"/>
          <w:sz w:val="24"/>
          <w:szCs w:val="24"/>
          <w:lang w:eastAsia="pl-PL"/>
        </w:rPr>
        <w:t xml:space="preserve"> Zarząd </w:t>
      </w:r>
      <w:r w:rsidR="00891FC3" w:rsidRPr="004F2C60">
        <w:rPr>
          <w:rFonts w:eastAsia="Times New Roman" w:cstheme="minorHAnsi"/>
          <w:sz w:val="24"/>
          <w:szCs w:val="24"/>
          <w:lang w:eastAsia="pl-PL"/>
        </w:rPr>
        <w:t xml:space="preserve">ZRP </w:t>
      </w:r>
      <w:r w:rsidRPr="004F2C60">
        <w:rPr>
          <w:rFonts w:eastAsia="Times New Roman" w:cstheme="minorHAnsi"/>
          <w:sz w:val="24"/>
          <w:szCs w:val="24"/>
          <w:lang w:eastAsia="pl-PL"/>
        </w:rPr>
        <w:t>zatwierdza następujące nagrody pieniężne</w:t>
      </w:r>
      <w:r w:rsidR="00C2627B" w:rsidRPr="004F2C60">
        <w:rPr>
          <w:rFonts w:eastAsia="Times New Roman" w:cstheme="minorHAnsi"/>
          <w:sz w:val="24"/>
          <w:szCs w:val="24"/>
          <w:lang w:eastAsia="pl-PL"/>
        </w:rPr>
        <w:t>:</w:t>
      </w:r>
    </w:p>
    <w:p w14:paraId="4A188BBD" w14:textId="77777777" w:rsidR="00827CA8" w:rsidRPr="004F2C60" w:rsidRDefault="00827CA8" w:rsidP="00E85382">
      <w:pPr>
        <w:pStyle w:val="Akapitzlist"/>
        <w:numPr>
          <w:ilvl w:val="0"/>
          <w:numId w:val="12"/>
        </w:numPr>
        <w:spacing w:before="100" w:beforeAutospacing="1" w:after="100" w:afterAutospacing="1" w:line="240" w:lineRule="auto"/>
        <w:jc w:val="both"/>
        <w:rPr>
          <w:rFonts w:eastAsia="Times New Roman" w:cstheme="minorHAnsi"/>
          <w:sz w:val="24"/>
          <w:szCs w:val="24"/>
          <w:lang w:eastAsia="pl-PL"/>
        </w:rPr>
      </w:pPr>
      <w:r w:rsidRPr="004F2C60">
        <w:rPr>
          <w:rFonts w:eastAsia="Times New Roman" w:cstheme="minorHAnsi"/>
          <w:sz w:val="24"/>
          <w:szCs w:val="24"/>
          <w:lang w:eastAsia="pl-PL"/>
        </w:rPr>
        <w:t>w kategorii „proza” – nagroda w wysokości 10 tysięcy złotych</w:t>
      </w:r>
    </w:p>
    <w:p w14:paraId="2AB5BBC3" w14:textId="428CDDEB" w:rsidR="007B4519" w:rsidRPr="004F2C60" w:rsidRDefault="00827CA8" w:rsidP="00E85382">
      <w:pPr>
        <w:pStyle w:val="Akapitzlist"/>
        <w:numPr>
          <w:ilvl w:val="0"/>
          <w:numId w:val="12"/>
        </w:numPr>
        <w:spacing w:before="100" w:beforeAutospacing="1" w:after="100" w:afterAutospacing="1" w:line="240" w:lineRule="auto"/>
        <w:jc w:val="both"/>
        <w:rPr>
          <w:rFonts w:eastAsia="Times New Roman" w:cstheme="minorHAnsi"/>
          <w:sz w:val="24"/>
          <w:szCs w:val="24"/>
          <w:lang w:eastAsia="pl-PL"/>
        </w:rPr>
      </w:pPr>
      <w:r w:rsidRPr="004F2C60">
        <w:rPr>
          <w:rFonts w:eastAsia="Times New Roman" w:cstheme="minorHAnsi"/>
          <w:sz w:val="24"/>
          <w:szCs w:val="24"/>
          <w:lang w:eastAsia="pl-PL"/>
        </w:rPr>
        <w:t>w kategorii „młoda proza” – nagroda w wysokości 5 tysięcy złotych</w:t>
      </w:r>
    </w:p>
    <w:p w14:paraId="18F0E31C" w14:textId="0D5A0A3C" w:rsidR="00D107AC" w:rsidRPr="004F2C60" w:rsidRDefault="007B4519" w:rsidP="00E85382">
      <w:pPr>
        <w:pStyle w:val="Akapitzlist"/>
        <w:numPr>
          <w:ilvl w:val="0"/>
          <w:numId w:val="12"/>
        </w:numPr>
        <w:spacing w:before="100" w:beforeAutospacing="1" w:after="100" w:afterAutospacing="1" w:line="240" w:lineRule="auto"/>
        <w:jc w:val="both"/>
        <w:rPr>
          <w:rFonts w:eastAsia="Times New Roman" w:cstheme="minorHAnsi"/>
          <w:sz w:val="24"/>
          <w:szCs w:val="24"/>
          <w:lang w:eastAsia="pl-PL"/>
        </w:rPr>
      </w:pPr>
      <w:r w:rsidRPr="004F2C60">
        <w:rPr>
          <w:rFonts w:eastAsia="Times New Roman" w:cstheme="minorHAnsi"/>
          <w:sz w:val="24"/>
          <w:szCs w:val="24"/>
          <w:lang w:eastAsia="pl-PL"/>
        </w:rPr>
        <w:t>w kategorii „rzemieślnik” – nagroda rzeczowa</w:t>
      </w:r>
      <w:r w:rsidR="00E85382" w:rsidRPr="004F2C60">
        <w:rPr>
          <w:rFonts w:eastAsia="Times New Roman" w:cstheme="minorHAnsi"/>
          <w:sz w:val="24"/>
          <w:szCs w:val="24"/>
          <w:lang w:eastAsia="pl-PL"/>
        </w:rPr>
        <w:t>.</w:t>
      </w:r>
    </w:p>
    <w:p w14:paraId="0C138D6E" w14:textId="77BEABF8" w:rsidR="00863B4E" w:rsidRPr="004F2C60" w:rsidRDefault="00863B4E" w:rsidP="00E85382">
      <w:pPr>
        <w:pStyle w:val="Akapitzlist"/>
        <w:numPr>
          <w:ilvl w:val="0"/>
          <w:numId w:val="7"/>
        </w:numPr>
        <w:spacing w:before="100" w:beforeAutospacing="1" w:after="100" w:afterAutospacing="1" w:line="240" w:lineRule="auto"/>
        <w:jc w:val="both"/>
        <w:rPr>
          <w:rFonts w:eastAsia="Times New Roman" w:cstheme="minorHAnsi"/>
          <w:sz w:val="24"/>
          <w:szCs w:val="24"/>
          <w:lang w:eastAsia="pl-PL"/>
        </w:rPr>
      </w:pPr>
      <w:r w:rsidRPr="004F2C60">
        <w:rPr>
          <w:rFonts w:eastAsia="Times New Roman" w:cstheme="minorHAnsi"/>
          <w:sz w:val="24"/>
          <w:szCs w:val="24"/>
          <w:lang w:eastAsia="pl-PL"/>
        </w:rPr>
        <w:t xml:space="preserve">W kolejnych edycjach Zarząd ZRP będzie ustalał wysokość nagród. </w:t>
      </w:r>
    </w:p>
    <w:p w14:paraId="6C4576A5" w14:textId="3980990D" w:rsidR="004B358D" w:rsidRPr="004F2C60" w:rsidRDefault="00D107AC" w:rsidP="00E85382">
      <w:pPr>
        <w:pStyle w:val="Akapitzlist"/>
        <w:numPr>
          <w:ilvl w:val="0"/>
          <w:numId w:val="7"/>
        </w:numPr>
        <w:spacing w:before="100" w:beforeAutospacing="1" w:after="100" w:afterAutospacing="1" w:line="240" w:lineRule="auto"/>
        <w:jc w:val="both"/>
        <w:rPr>
          <w:rFonts w:eastAsia="Times New Roman" w:cstheme="minorHAnsi"/>
          <w:sz w:val="24"/>
          <w:szCs w:val="24"/>
          <w:lang w:eastAsia="pl-PL"/>
        </w:rPr>
      </w:pPr>
      <w:r w:rsidRPr="004F2C60">
        <w:rPr>
          <w:rFonts w:eastAsia="Times New Roman" w:cstheme="minorHAnsi"/>
          <w:sz w:val="24"/>
          <w:szCs w:val="24"/>
          <w:lang w:eastAsia="pl-PL"/>
        </w:rPr>
        <w:t>W konkursie oceniane będą prace wydane w</w:t>
      </w:r>
      <w:r w:rsidR="00EC086A" w:rsidRPr="004F2C60">
        <w:rPr>
          <w:rFonts w:eastAsia="Times New Roman" w:cstheme="minorHAnsi"/>
          <w:sz w:val="24"/>
          <w:szCs w:val="24"/>
          <w:lang w:eastAsia="pl-PL"/>
        </w:rPr>
        <w:t xml:space="preserve"> roku poprzedzającym wybór Laureatów</w:t>
      </w:r>
      <w:r w:rsidR="00EB7D11" w:rsidRPr="004F2C60">
        <w:rPr>
          <w:rFonts w:eastAsia="Times New Roman" w:cstheme="minorHAnsi"/>
          <w:sz w:val="24"/>
          <w:szCs w:val="24"/>
          <w:lang w:eastAsia="pl-PL"/>
        </w:rPr>
        <w:t xml:space="preserve"> z</w:t>
      </w:r>
      <w:r w:rsidR="00E85382" w:rsidRPr="004F2C60">
        <w:rPr>
          <w:rFonts w:eastAsia="Times New Roman" w:cstheme="minorHAnsi"/>
          <w:sz w:val="24"/>
          <w:szCs w:val="24"/>
          <w:lang w:eastAsia="pl-PL"/>
        </w:rPr>
        <w:t> </w:t>
      </w:r>
      <w:r w:rsidR="00EB7D11" w:rsidRPr="004F2C60">
        <w:rPr>
          <w:rFonts w:eastAsia="Times New Roman" w:cstheme="minorHAnsi"/>
          <w:sz w:val="24"/>
          <w:szCs w:val="24"/>
          <w:lang w:eastAsia="pl-PL"/>
        </w:rPr>
        <w:t>wyjątkiem kategorii „rzemieślnik” której nie dotyczy rok wydania publikacji.</w:t>
      </w:r>
      <w:r w:rsidR="004B358D" w:rsidRPr="004F2C60">
        <w:rPr>
          <w:rFonts w:eastAsia="Times New Roman" w:cstheme="minorHAnsi"/>
          <w:sz w:val="24"/>
          <w:szCs w:val="24"/>
          <w:lang w:eastAsia="pl-PL"/>
        </w:rPr>
        <w:br/>
      </w:r>
    </w:p>
    <w:p w14:paraId="3FE5911A" w14:textId="20B86069" w:rsidR="004B358D" w:rsidRPr="004F2C60" w:rsidRDefault="004B358D" w:rsidP="002841E6">
      <w:pPr>
        <w:spacing w:before="100" w:beforeAutospacing="1" w:after="100" w:afterAutospacing="1" w:line="240" w:lineRule="auto"/>
        <w:jc w:val="center"/>
        <w:rPr>
          <w:rFonts w:eastAsia="Times New Roman" w:cstheme="minorHAnsi"/>
          <w:sz w:val="24"/>
          <w:szCs w:val="24"/>
          <w:lang w:eastAsia="pl-PL"/>
        </w:rPr>
      </w:pPr>
      <w:r w:rsidRPr="004F2C60">
        <w:rPr>
          <w:rFonts w:eastAsia="Times New Roman" w:cstheme="minorHAnsi"/>
          <w:b/>
          <w:bCs/>
          <w:sz w:val="24"/>
          <w:szCs w:val="24"/>
          <w:lang w:eastAsia="pl-PL"/>
        </w:rPr>
        <w:t>Rozdział II</w:t>
      </w:r>
    </w:p>
    <w:p w14:paraId="64FC6158" w14:textId="3E4438C7" w:rsidR="004B358D" w:rsidRPr="004F2C60" w:rsidRDefault="004B358D" w:rsidP="004B358D">
      <w:pPr>
        <w:spacing w:before="100" w:beforeAutospacing="1" w:after="100" w:afterAutospacing="1" w:line="240" w:lineRule="auto"/>
        <w:jc w:val="center"/>
        <w:outlineLvl w:val="2"/>
        <w:rPr>
          <w:rFonts w:eastAsia="Times New Roman" w:cstheme="minorHAnsi"/>
          <w:b/>
          <w:bCs/>
          <w:sz w:val="24"/>
          <w:szCs w:val="24"/>
          <w:lang w:eastAsia="pl-PL"/>
        </w:rPr>
      </w:pPr>
      <w:r w:rsidRPr="004F2C60">
        <w:rPr>
          <w:rFonts w:eastAsia="Times New Roman" w:cstheme="minorHAnsi"/>
          <w:b/>
          <w:bCs/>
          <w:sz w:val="24"/>
          <w:szCs w:val="24"/>
          <w:lang w:eastAsia="pl-PL"/>
        </w:rPr>
        <w:t xml:space="preserve">Tryb zgłaszania </w:t>
      </w:r>
      <w:r w:rsidR="00D04AE4" w:rsidRPr="004F2C60">
        <w:rPr>
          <w:rFonts w:eastAsia="Times New Roman" w:cstheme="minorHAnsi"/>
          <w:b/>
          <w:bCs/>
          <w:sz w:val="24"/>
          <w:szCs w:val="24"/>
          <w:lang w:eastAsia="pl-PL"/>
        </w:rPr>
        <w:t xml:space="preserve">publikacji </w:t>
      </w:r>
      <w:r w:rsidRPr="004F2C60">
        <w:rPr>
          <w:rFonts w:eastAsia="Times New Roman" w:cstheme="minorHAnsi"/>
          <w:b/>
          <w:bCs/>
          <w:sz w:val="24"/>
          <w:szCs w:val="24"/>
          <w:lang w:eastAsia="pl-PL"/>
        </w:rPr>
        <w:t>do konkursu</w:t>
      </w:r>
    </w:p>
    <w:p w14:paraId="412F5113" w14:textId="43F330DA" w:rsidR="007724C0" w:rsidRPr="004F2C60" w:rsidRDefault="004B358D" w:rsidP="00E85382">
      <w:pPr>
        <w:pStyle w:val="Akapitzlist"/>
        <w:numPr>
          <w:ilvl w:val="0"/>
          <w:numId w:val="6"/>
        </w:numPr>
        <w:spacing w:before="100" w:beforeAutospacing="1" w:after="100" w:afterAutospacing="1" w:line="240" w:lineRule="auto"/>
        <w:jc w:val="both"/>
        <w:rPr>
          <w:rFonts w:eastAsia="Times New Roman" w:cstheme="minorHAnsi"/>
          <w:sz w:val="24"/>
          <w:szCs w:val="24"/>
          <w:lang w:eastAsia="pl-PL"/>
        </w:rPr>
      </w:pPr>
      <w:r w:rsidRPr="004F2C60">
        <w:rPr>
          <w:rFonts w:eastAsia="Times New Roman" w:cstheme="minorHAnsi"/>
          <w:sz w:val="24"/>
          <w:szCs w:val="24"/>
          <w:lang w:eastAsia="pl-PL"/>
        </w:rPr>
        <w:t xml:space="preserve">Podmiotami upoważnionymi do zgłaszania publikacji do </w:t>
      </w:r>
      <w:r w:rsidR="00622669" w:rsidRPr="004F2C60">
        <w:rPr>
          <w:rFonts w:eastAsia="Times New Roman" w:cstheme="minorHAnsi"/>
          <w:sz w:val="24"/>
          <w:szCs w:val="24"/>
          <w:lang w:eastAsia="pl-PL"/>
        </w:rPr>
        <w:t>Konkursu</w:t>
      </w:r>
      <w:r w:rsidRPr="004F2C60">
        <w:rPr>
          <w:rFonts w:eastAsia="Times New Roman" w:cstheme="minorHAnsi"/>
          <w:sz w:val="24"/>
          <w:szCs w:val="24"/>
          <w:lang w:eastAsia="pl-PL"/>
        </w:rPr>
        <w:t xml:space="preserve"> są autorzy, osoby reprezentujące autorów oraz instytucje posiadające prawo do reprezentowania autorów.</w:t>
      </w:r>
    </w:p>
    <w:p w14:paraId="4F461327" w14:textId="243FDBE2" w:rsidR="007724C0" w:rsidRPr="004F2C60" w:rsidRDefault="007724C0" w:rsidP="00E85382">
      <w:pPr>
        <w:pStyle w:val="Akapitzlist"/>
        <w:numPr>
          <w:ilvl w:val="0"/>
          <w:numId w:val="6"/>
        </w:numPr>
        <w:spacing w:before="100" w:beforeAutospacing="1" w:after="100" w:afterAutospacing="1" w:line="240" w:lineRule="auto"/>
        <w:jc w:val="both"/>
        <w:rPr>
          <w:rFonts w:eastAsia="Times New Roman" w:cstheme="minorHAnsi"/>
          <w:sz w:val="24"/>
          <w:szCs w:val="24"/>
          <w:lang w:eastAsia="pl-PL"/>
        </w:rPr>
      </w:pPr>
      <w:r w:rsidRPr="004F2C60">
        <w:rPr>
          <w:rFonts w:eastAsia="Times New Roman" w:cstheme="minorHAnsi"/>
          <w:sz w:val="24"/>
          <w:szCs w:val="24"/>
          <w:lang w:eastAsia="pl-PL"/>
        </w:rPr>
        <w:t>Zgłaszan</w:t>
      </w:r>
      <w:r w:rsidR="009D6E35" w:rsidRPr="004F2C60">
        <w:rPr>
          <w:rFonts w:eastAsia="Times New Roman" w:cstheme="minorHAnsi"/>
          <w:sz w:val="24"/>
          <w:szCs w:val="24"/>
          <w:lang w:eastAsia="pl-PL"/>
        </w:rPr>
        <w:t>a</w:t>
      </w:r>
      <w:r w:rsidRPr="004F2C60">
        <w:rPr>
          <w:rFonts w:eastAsia="Times New Roman" w:cstheme="minorHAnsi"/>
          <w:sz w:val="24"/>
          <w:szCs w:val="24"/>
          <w:lang w:eastAsia="pl-PL"/>
        </w:rPr>
        <w:t xml:space="preserve"> </w:t>
      </w:r>
      <w:r w:rsidR="00EC086A" w:rsidRPr="004F2C60">
        <w:rPr>
          <w:rFonts w:eastAsia="Times New Roman" w:cstheme="minorHAnsi"/>
          <w:sz w:val="24"/>
          <w:szCs w:val="24"/>
          <w:lang w:eastAsia="pl-PL"/>
        </w:rPr>
        <w:t xml:space="preserve">publikacja </w:t>
      </w:r>
      <w:r w:rsidRPr="004F2C60">
        <w:rPr>
          <w:rFonts w:eastAsia="Times New Roman" w:cstheme="minorHAnsi"/>
          <w:sz w:val="24"/>
          <w:szCs w:val="24"/>
          <w:lang w:eastAsia="pl-PL"/>
        </w:rPr>
        <w:t>musi zostać wydan</w:t>
      </w:r>
      <w:r w:rsidR="00EC086A" w:rsidRPr="004F2C60">
        <w:rPr>
          <w:rFonts w:eastAsia="Times New Roman" w:cstheme="minorHAnsi"/>
          <w:sz w:val="24"/>
          <w:szCs w:val="24"/>
          <w:lang w:eastAsia="pl-PL"/>
        </w:rPr>
        <w:t>a</w:t>
      </w:r>
      <w:r w:rsidRPr="004F2C60">
        <w:rPr>
          <w:rFonts w:eastAsia="Times New Roman" w:cstheme="minorHAnsi"/>
          <w:sz w:val="24"/>
          <w:szCs w:val="24"/>
          <w:lang w:eastAsia="pl-PL"/>
        </w:rPr>
        <w:t xml:space="preserve"> w roku poprzedzający</w:t>
      </w:r>
      <w:r w:rsidR="00D25DDA" w:rsidRPr="004F2C60">
        <w:rPr>
          <w:rFonts w:eastAsia="Times New Roman" w:cstheme="minorHAnsi"/>
          <w:sz w:val="24"/>
          <w:szCs w:val="24"/>
          <w:lang w:eastAsia="pl-PL"/>
        </w:rPr>
        <w:t>m</w:t>
      </w:r>
      <w:r w:rsidRPr="004F2C60">
        <w:rPr>
          <w:rFonts w:eastAsia="Times New Roman" w:cstheme="minorHAnsi"/>
          <w:sz w:val="24"/>
          <w:szCs w:val="24"/>
          <w:lang w:eastAsia="pl-PL"/>
        </w:rPr>
        <w:t xml:space="preserve"> </w:t>
      </w:r>
      <w:r w:rsidR="00D25DDA" w:rsidRPr="004F2C60">
        <w:rPr>
          <w:rFonts w:eastAsia="Times New Roman" w:cstheme="minorHAnsi"/>
          <w:sz w:val="24"/>
          <w:szCs w:val="24"/>
          <w:lang w:eastAsia="pl-PL"/>
        </w:rPr>
        <w:t>rok</w:t>
      </w:r>
      <w:r w:rsidR="006A5151" w:rsidRPr="004F2C60">
        <w:rPr>
          <w:rFonts w:eastAsia="Times New Roman" w:cstheme="minorHAnsi"/>
          <w:sz w:val="24"/>
          <w:szCs w:val="24"/>
          <w:lang w:eastAsia="pl-PL"/>
        </w:rPr>
        <w:t xml:space="preserve"> rozstrzygnięcia konkursu danej</w:t>
      </w:r>
      <w:r w:rsidR="00D25DDA" w:rsidRPr="004F2C60">
        <w:rPr>
          <w:rFonts w:eastAsia="Times New Roman" w:cstheme="minorHAnsi"/>
          <w:sz w:val="24"/>
          <w:szCs w:val="24"/>
          <w:lang w:eastAsia="pl-PL"/>
        </w:rPr>
        <w:t xml:space="preserve"> edycji </w:t>
      </w:r>
      <w:r w:rsidRPr="004F2C60">
        <w:rPr>
          <w:rFonts w:eastAsia="Times New Roman" w:cstheme="minorHAnsi"/>
          <w:sz w:val="24"/>
          <w:szCs w:val="24"/>
          <w:lang w:eastAsia="pl-PL"/>
        </w:rPr>
        <w:t xml:space="preserve">. </w:t>
      </w:r>
    </w:p>
    <w:p w14:paraId="4E59A36C" w14:textId="5B4A3B5E" w:rsidR="00F872C3" w:rsidRPr="004F2C60" w:rsidRDefault="00F00077" w:rsidP="00E85382">
      <w:pPr>
        <w:pStyle w:val="Akapitzlist"/>
        <w:numPr>
          <w:ilvl w:val="0"/>
          <w:numId w:val="6"/>
        </w:numPr>
        <w:spacing w:before="100" w:beforeAutospacing="1" w:after="100" w:afterAutospacing="1" w:line="240" w:lineRule="auto"/>
        <w:jc w:val="both"/>
        <w:rPr>
          <w:rFonts w:eastAsia="Times New Roman" w:cstheme="minorHAnsi"/>
          <w:sz w:val="24"/>
          <w:szCs w:val="24"/>
          <w:lang w:eastAsia="pl-PL"/>
        </w:rPr>
      </w:pPr>
      <w:r w:rsidRPr="004F2C60">
        <w:rPr>
          <w:rFonts w:eastAsia="Times New Roman" w:cstheme="minorHAnsi"/>
          <w:sz w:val="24"/>
          <w:szCs w:val="24"/>
          <w:lang w:eastAsia="pl-PL"/>
        </w:rPr>
        <w:t>Formularze z</w:t>
      </w:r>
      <w:r w:rsidR="00F872C3" w:rsidRPr="004F2C60">
        <w:rPr>
          <w:rFonts w:eastAsia="Times New Roman" w:cstheme="minorHAnsi"/>
          <w:sz w:val="24"/>
          <w:szCs w:val="24"/>
          <w:lang w:eastAsia="pl-PL"/>
        </w:rPr>
        <w:t xml:space="preserve">głoszenia do Konkursu są </w:t>
      </w:r>
      <w:r w:rsidRPr="004F2C60">
        <w:rPr>
          <w:rFonts w:eastAsia="Times New Roman" w:cstheme="minorHAnsi"/>
          <w:sz w:val="24"/>
          <w:szCs w:val="24"/>
          <w:lang w:eastAsia="pl-PL"/>
        </w:rPr>
        <w:t>udostępn</w:t>
      </w:r>
      <w:r w:rsidR="007B4519" w:rsidRPr="004F2C60">
        <w:rPr>
          <w:rFonts w:eastAsia="Times New Roman" w:cstheme="minorHAnsi"/>
          <w:sz w:val="24"/>
          <w:szCs w:val="24"/>
          <w:lang w:eastAsia="pl-PL"/>
        </w:rPr>
        <w:t>i</w:t>
      </w:r>
      <w:r w:rsidR="00D25DDA" w:rsidRPr="004F2C60">
        <w:rPr>
          <w:rFonts w:eastAsia="Times New Roman" w:cstheme="minorHAnsi"/>
          <w:sz w:val="24"/>
          <w:szCs w:val="24"/>
          <w:lang w:eastAsia="pl-PL"/>
        </w:rPr>
        <w:t>a</w:t>
      </w:r>
      <w:r w:rsidRPr="004F2C60">
        <w:rPr>
          <w:rFonts w:eastAsia="Times New Roman" w:cstheme="minorHAnsi"/>
          <w:sz w:val="24"/>
          <w:szCs w:val="24"/>
          <w:lang w:eastAsia="pl-PL"/>
        </w:rPr>
        <w:t xml:space="preserve">ne na stronie internetowej </w:t>
      </w:r>
      <w:r w:rsidR="007D1F4F" w:rsidRPr="004F2C60">
        <w:rPr>
          <w:rFonts w:eastAsia="Times New Roman" w:cstheme="minorHAnsi"/>
          <w:sz w:val="24"/>
          <w:szCs w:val="24"/>
          <w:lang w:eastAsia="pl-PL"/>
        </w:rPr>
        <w:t>Związku</w:t>
      </w:r>
      <w:r w:rsidRPr="004F2C60">
        <w:rPr>
          <w:rFonts w:eastAsia="Times New Roman" w:cstheme="minorHAnsi"/>
          <w:sz w:val="24"/>
          <w:szCs w:val="24"/>
          <w:lang w:eastAsia="pl-PL"/>
        </w:rPr>
        <w:t xml:space="preserve"> Rzemiosła Polskiego</w:t>
      </w:r>
      <w:r w:rsidR="00D25DDA" w:rsidRPr="004F2C60">
        <w:rPr>
          <w:rFonts w:eastAsia="Times New Roman" w:cstheme="minorHAnsi"/>
          <w:sz w:val="24"/>
          <w:szCs w:val="24"/>
          <w:lang w:eastAsia="pl-PL"/>
        </w:rPr>
        <w:t>:</w:t>
      </w:r>
      <w:r w:rsidR="00F872C3" w:rsidRPr="004F2C60">
        <w:rPr>
          <w:rFonts w:eastAsia="Times New Roman" w:cstheme="minorHAnsi"/>
          <w:sz w:val="24"/>
          <w:szCs w:val="24"/>
          <w:lang w:eastAsia="pl-PL"/>
        </w:rPr>
        <w:t xml:space="preserve"> </w:t>
      </w:r>
      <w:hyperlink r:id="rId8" w:history="1">
        <w:r w:rsidR="00F872C3" w:rsidRPr="004F2C60">
          <w:rPr>
            <w:rStyle w:val="Hipercze"/>
            <w:rFonts w:eastAsia="Times New Roman" w:cstheme="minorHAnsi"/>
            <w:sz w:val="24"/>
            <w:szCs w:val="24"/>
            <w:lang w:eastAsia="pl-PL"/>
          </w:rPr>
          <w:t>www.zrp.pl/konkursy/nagrodaliteracka</w:t>
        </w:r>
      </w:hyperlink>
      <w:r w:rsidR="00F872C3" w:rsidRPr="004F2C60">
        <w:rPr>
          <w:rFonts w:eastAsia="Times New Roman" w:cstheme="minorHAnsi"/>
          <w:sz w:val="24"/>
          <w:szCs w:val="24"/>
          <w:lang w:eastAsia="pl-PL"/>
        </w:rPr>
        <w:t xml:space="preserve"> </w:t>
      </w:r>
    </w:p>
    <w:p w14:paraId="5FDF416C" w14:textId="05E4A719" w:rsidR="00F00077" w:rsidRPr="004F2C60" w:rsidRDefault="00F872C3" w:rsidP="00E85382">
      <w:pPr>
        <w:pStyle w:val="Akapitzlist"/>
        <w:numPr>
          <w:ilvl w:val="0"/>
          <w:numId w:val="6"/>
        </w:numPr>
        <w:spacing w:before="100" w:beforeAutospacing="1" w:after="100" w:afterAutospacing="1" w:line="240" w:lineRule="auto"/>
        <w:jc w:val="both"/>
        <w:rPr>
          <w:rFonts w:eastAsia="Times New Roman" w:cstheme="minorHAnsi"/>
          <w:sz w:val="24"/>
          <w:szCs w:val="24"/>
          <w:lang w:eastAsia="pl-PL"/>
        </w:rPr>
      </w:pPr>
      <w:r w:rsidRPr="004F2C60">
        <w:rPr>
          <w:rFonts w:eastAsia="Times New Roman" w:cstheme="minorHAnsi"/>
          <w:sz w:val="24"/>
          <w:szCs w:val="24"/>
          <w:lang w:eastAsia="pl-PL"/>
        </w:rPr>
        <w:t xml:space="preserve">Ostateczny </w:t>
      </w:r>
      <w:r w:rsidR="00F00077" w:rsidRPr="004F2C60">
        <w:rPr>
          <w:rFonts w:eastAsia="Times New Roman" w:cstheme="minorHAnsi"/>
          <w:sz w:val="24"/>
          <w:szCs w:val="24"/>
          <w:lang w:eastAsia="pl-PL"/>
        </w:rPr>
        <w:t xml:space="preserve">termin </w:t>
      </w:r>
      <w:r w:rsidRPr="004F2C60">
        <w:rPr>
          <w:rFonts w:eastAsia="Times New Roman" w:cstheme="minorHAnsi"/>
          <w:sz w:val="24"/>
          <w:szCs w:val="24"/>
          <w:lang w:eastAsia="pl-PL"/>
        </w:rPr>
        <w:t xml:space="preserve">na przesłanie zgłoszenia </w:t>
      </w:r>
      <w:r w:rsidR="00F00077" w:rsidRPr="004F2C60">
        <w:rPr>
          <w:rFonts w:eastAsia="Times New Roman" w:cstheme="minorHAnsi"/>
          <w:sz w:val="24"/>
          <w:szCs w:val="24"/>
          <w:lang w:eastAsia="pl-PL"/>
        </w:rPr>
        <w:t>jest określany dla każdej edycji konkursu przez Zarząd ZRP</w:t>
      </w:r>
      <w:r w:rsidR="006A1F31" w:rsidRPr="004F2C60">
        <w:rPr>
          <w:rFonts w:eastAsia="Times New Roman" w:cstheme="minorHAnsi"/>
          <w:sz w:val="24"/>
          <w:szCs w:val="24"/>
          <w:lang w:eastAsia="pl-PL"/>
        </w:rPr>
        <w:t xml:space="preserve"> i podawany każdorazowo w Ogłoszeniu </w:t>
      </w:r>
      <w:r w:rsidR="00D25DDA" w:rsidRPr="004F2C60">
        <w:rPr>
          <w:rFonts w:eastAsia="Times New Roman" w:cstheme="minorHAnsi"/>
          <w:sz w:val="24"/>
          <w:szCs w:val="24"/>
          <w:lang w:eastAsia="pl-PL"/>
        </w:rPr>
        <w:t xml:space="preserve">o </w:t>
      </w:r>
      <w:r w:rsidR="006A1F31" w:rsidRPr="004F2C60">
        <w:rPr>
          <w:rFonts w:eastAsia="Times New Roman" w:cstheme="minorHAnsi"/>
          <w:sz w:val="24"/>
          <w:szCs w:val="24"/>
          <w:lang w:eastAsia="pl-PL"/>
        </w:rPr>
        <w:t>konkurs</w:t>
      </w:r>
      <w:r w:rsidR="00D25DDA" w:rsidRPr="004F2C60">
        <w:rPr>
          <w:rFonts w:eastAsia="Times New Roman" w:cstheme="minorHAnsi"/>
          <w:sz w:val="24"/>
          <w:szCs w:val="24"/>
          <w:lang w:eastAsia="pl-PL"/>
        </w:rPr>
        <w:t>ie</w:t>
      </w:r>
      <w:r w:rsidR="007B4519" w:rsidRPr="004F2C60">
        <w:rPr>
          <w:rFonts w:eastAsia="Times New Roman" w:cstheme="minorHAnsi"/>
          <w:sz w:val="24"/>
          <w:szCs w:val="24"/>
          <w:lang w:eastAsia="pl-PL"/>
        </w:rPr>
        <w:t>.</w:t>
      </w:r>
    </w:p>
    <w:p w14:paraId="12DDA840" w14:textId="6D14C89E" w:rsidR="00F872C3" w:rsidRPr="004F2C60" w:rsidRDefault="00F00077" w:rsidP="00E85382">
      <w:pPr>
        <w:pStyle w:val="Akapitzlist"/>
        <w:numPr>
          <w:ilvl w:val="0"/>
          <w:numId w:val="6"/>
        </w:numPr>
        <w:spacing w:before="100" w:beforeAutospacing="1" w:after="100" w:afterAutospacing="1" w:line="240" w:lineRule="auto"/>
        <w:jc w:val="both"/>
        <w:rPr>
          <w:rFonts w:eastAsia="Times New Roman" w:cstheme="minorHAnsi"/>
          <w:sz w:val="24"/>
          <w:szCs w:val="24"/>
          <w:lang w:eastAsia="pl-PL"/>
        </w:rPr>
      </w:pPr>
      <w:r w:rsidRPr="004F2C60">
        <w:rPr>
          <w:rFonts w:eastAsia="Times New Roman" w:cstheme="minorHAnsi"/>
          <w:sz w:val="24"/>
          <w:szCs w:val="24"/>
          <w:lang w:eastAsia="pl-PL"/>
        </w:rPr>
        <w:t xml:space="preserve">Termin nadsyłania zgłoszeń </w:t>
      </w:r>
      <w:r w:rsidR="00090E14" w:rsidRPr="004F2C60">
        <w:rPr>
          <w:rFonts w:eastAsia="Times New Roman" w:cstheme="minorHAnsi"/>
          <w:sz w:val="24"/>
          <w:szCs w:val="24"/>
          <w:lang w:eastAsia="pl-PL"/>
        </w:rPr>
        <w:t>na konkurs, edycja</w:t>
      </w:r>
      <w:r w:rsidRPr="004F2C60">
        <w:rPr>
          <w:rFonts w:eastAsia="Times New Roman" w:cstheme="minorHAnsi"/>
          <w:sz w:val="24"/>
          <w:szCs w:val="24"/>
          <w:lang w:eastAsia="pl-PL"/>
        </w:rPr>
        <w:t xml:space="preserve"> </w:t>
      </w:r>
      <w:r w:rsidR="00DA1D6D" w:rsidRPr="004F2C60">
        <w:rPr>
          <w:rFonts w:eastAsia="Times New Roman" w:cstheme="minorHAnsi"/>
          <w:sz w:val="24"/>
          <w:szCs w:val="24"/>
          <w:lang w:eastAsia="pl-PL"/>
        </w:rPr>
        <w:t>2</w:t>
      </w:r>
      <w:r w:rsidRPr="004F2C60">
        <w:rPr>
          <w:rFonts w:eastAsia="Times New Roman" w:cstheme="minorHAnsi"/>
          <w:sz w:val="24"/>
          <w:szCs w:val="24"/>
          <w:lang w:eastAsia="pl-PL"/>
        </w:rPr>
        <w:t xml:space="preserve">026 określa się na dzień </w:t>
      </w:r>
      <w:r w:rsidR="00F872C3" w:rsidRPr="004F2C60">
        <w:rPr>
          <w:rFonts w:eastAsia="Times New Roman" w:cstheme="minorHAnsi"/>
          <w:sz w:val="24"/>
          <w:szCs w:val="24"/>
          <w:lang w:eastAsia="pl-PL"/>
        </w:rPr>
        <w:t>31 stycznia 2026 roku.</w:t>
      </w:r>
      <w:r w:rsidR="00204E24" w:rsidRPr="004F2C60">
        <w:rPr>
          <w:rFonts w:eastAsia="Times New Roman" w:cstheme="minorHAnsi"/>
          <w:sz w:val="24"/>
          <w:szCs w:val="24"/>
          <w:lang w:eastAsia="pl-PL"/>
        </w:rPr>
        <w:t xml:space="preserve"> Termin nadsyłania zgłoszeń </w:t>
      </w:r>
      <w:r w:rsidR="00BA4A9A" w:rsidRPr="004F2C60">
        <w:rPr>
          <w:rFonts w:eastAsia="Times New Roman" w:cstheme="minorHAnsi"/>
          <w:sz w:val="24"/>
          <w:szCs w:val="24"/>
          <w:lang w:eastAsia="pl-PL"/>
        </w:rPr>
        <w:t>na kolejne edycje konkursu</w:t>
      </w:r>
      <w:r w:rsidR="00204E24" w:rsidRPr="004F2C60">
        <w:rPr>
          <w:rFonts w:eastAsia="Times New Roman" w:cstheme="minorHAnsi"/>
          <w:sz w:val="24"/>
          <w:szCs w:val="24"/>
          <w:lang w:eastAsia="pl-PL"/>
        </w:rPr>
        <w:t xml:space="preserve"> będzie każdorazowo określany przez Zarząd ZRP. </w:t>
      </w:r>
    </w:p>
    <w:p w14:paraId="038E67DB" w14:textId="66D77510" w:rsidR="007724C0" w:rsidRPr="004F2C60" w:rsidRDefault="004B358D" w:rsidP="005125D9">
      <w:pPr>
        <w:pStyle w:val="Akapitzlist"/>
        <w:numPr>
          <w:ilvl w:val="0"/>
          <w:numId w:val="6"/>
        </w:numPr>
        <w:spacing w:before="100" w:beforeAutospacing="1" w:after="100" w:afterAutospacing="1" w:line="240" w:lineRule="auto"/>
        <w:jc w:val="both"/>
        <w:rPr>
          <w:rFonts w:eastAsia="Times New Roman" w:cstheme="minorHAnsi"/>
          <w:sz w:val="24"/>
          <w:szCs w:val="24"/>
          <w:lang w:eastAsia="pl-PL"/>
        </w:rPr>
      </w:pPr>
      <w:r w:rsidRPr="004F2C60">
        <w:rPr>
          <w:rFonts w:eastAsia="Times New Roman" w:cstheme="minorHAnsi"/>
          <w:sz w:val="24"/>
          <w:szCs w:val="24"/>
          <w:lang w:eastAsia="pl-PL"/>
        </w:rPr>
        <w:lastRenderedPageBreak/>
        <w:t>Zgłoszenia, które wpłyn</w:t>
      </w:r>
      <w:r w:rsidR="00D40615" w:rsidRPr="004F2C60">
        <w:rPr>
          <w:rFonts w:eastAsia="Times New Roman" w:cstheme="minorHAnsi"/>
          <w:sz w:val="24"/>
          <w:szCs w:val="24"/>
          <w:lang w:eastAsia="pl-PL"/>
        </w:rPr>
        <w:t>ą</w:t>
      </w:r>
      <w:r w:rsidRPr="004F2C60">
        <w:rPr>
          <w:rFonts w:eastAsia="Times New Roman" w:cstheme="minorHAnsi"/>
          <w:sz w:val="24"/>
          <w:szCs w:val="24"/>
          <w:lang w:eastAsia="pl-PL"/>
        </w:rPr>
        <w:t xml:space="preserve"> po terminie nadsyłania </w:t>
      </w:r>
      <w:r w:rsidR="006A1F31" w:rsidRPr="004F2C60">
        <w:rPr>
          <w:rFonts w:eastAsia="Times New Roman" w:cstheme="minorHAnsi"/>
          <w:sz w:val="24"/>
          <w:szCs w:val="24"/>
          <w:lang w:eastAsia="pl-PL"/>
        </w:rPr>
        <w:t>publikacji</w:t>
      </w:r>
      <w:r w:rsidRPr="004F2C60">
        <w:rPr>
          <w:rFonts w:eastAsia="Times New Roman" w:cstheme="minorHAnsi"/>
          <w:sz w:val="24"/>
          <w:szCs w:val="24"/>
          <w:lang w:eastAsia="pl-PL"/>
        </w:rPr>
        <w:t xml:space="preserve"> nie będą uwzględniane w</w:t>
      </w:r>
      <w:r w:rsidR="005125D9" w:rsidRPr="004F2C60">
        <w:rPr>
          <w:rFonts w:eastAsia="Times New Roman" w:cstheme="minorHAnsi"/>
          <w:sz w:val="24"/>
          <w:szCs w:val="24"/>
          <w:lang w:eastAsia="pl-PL"/>
        </w:rPr>
        <w:t> </w:t>
      </w:r>
      <w:r w:rsidR="00924078" w:rsidRPr="004F2C60">
        <w:rPr>
          <w:rFonts w:eastAsia="Times New Roman" w:cstheme="minorHAnsi"/>
          <w:sz w:val="24"/>
          <w:szCs w:val="24"/>
          <w:lang w:eastAsia="pl-PL"/>
        </w:rPr>
        <w:t>konkursie.</w:t>
      </w:r>
    </w:p>
    <w:p w14:paraId="0932EEEA" w14:textId="46241FD4" w:rsidR="00FF7AE8" w:rsidRPr="004F2C60" w:rsidRDefault="00FF7AE8" w:rsidP="005125D9">
      <w:pPr>
        <w:pStyle w:val="Akapitzlist"/>
        <w:numPr>
          <w:ilvl w:val="0"/>
          <w:numId w:val="6"/>
        </w:numPr>
        <w:spacing w:before="100" w:beforeAutospacing="1" w:after="100" w:afterAutospacing="1" w:line="240" w:lineRule="auto"/>
        <w:jc w:val="both"/>
        <w:rPr>
          <w:rFonts w:eastAsia="Times New Roman" w:cstheme="minorHAnsi"/>
          <w:sz w:val="24"/>
          <w:szCs w:val="24"/>
          <w:lang w:eastAsia="pl-PL"/>
        </w:rPr>
      </w:pPr>
      <w:r w:rsidRPr="004F2C60">
        <w:rPr>
          <w:rFonts w:eastAsia="Times New Roman" w:cstheme="minorHAnsi"/>
          <w:sz w:val="24"/>
          <w:szCs w:val="24"/>
          <w:lang w:eastAsia="pl-PL"/>
        </w:rPr>
        <w:t xml:space="preserve">Zgłoszenie konkursowe zgłaszający przesyła drogą elektroniczną na adres </w:t>
      </w:r>
      <w:hyperlink r:id="rId9" w:history="1">
        <w:r w:rsidR="00622669" w:rsidRPr="004F2C60">
          <w:rPr>
            <w:rStyle w:val="Hipercze"/>
            <w:rFonts w:eastAsia="Times New Roman" w:cstheme="minorHAnsi"/>
            <w:sz w:val="24"/>
            <w:szCs w:val="24"/>
            <w:lang w:eastAsia="pl-PL"/>
          </w:rPr>
          <w:t>konkurs.reymont@zrp.pl</w:t>
        </w:r>
      </w:hyperlink>
      <w:r w:rsidRPr="004F2C60">
        <w:rPr>
          <w:rFonts w:eastAsia="Times New Roman" w:cstheme="minorHAnsi"/>
          <w:sz w:val="24"/>
          <w:szCs w:val="24"/>
          <w:lang w:eastAsia="pl-PL"/>
        </w:rPr>
        <w:t xml:space="preserve">. </w:t>
      </w:r>
    </w:p>
    <w:p w14:paraId="02043CE3" w14:textId="77777777" w:rsidR="00FF7AE8" w:rsidRPr="004F2C60" w:rsidRDefault="00FF7AE8" w:rsidP="005125D9">
      <w:pPr>
        <w:pStyle w:val="Akapitzlist"/>
        <w:numPr>
          <w:ilvl w:val="0"/>
          <w:numId w:val="6"/>
        </w:numPr>
        <w:spacing w:before="100" w:beforeAutospacing="1" w:after="100" w:afterAutospacing="1" w:line="240" w:lineRule="auto"/>
        <w:jc w:val="both"/>
        <w:rPr>
          <w:rFonts w:eastAsia="Times New Roman" w:cstheme="minorHAnsi"/>
          <w:sz w:val="24"/>
          <w:szCs w:val="24"/>
          <w:lang w:eastAsia="pl-PL"/>
        </w:rPr>
      </w:pPr>
      <w:r w:rsidRPr="004F2C60">
        <w:rPr>
          <w:rFonts w:eastAsia="Times New Roman" w:cstheme="minorHAnsi"/>
          <w:sz w:val="24"/>
          <w:szCs w:val="24"/>
          <w:lang w:eastAsia="pl-PL"/>
        </w:rPr>
        <w:t xml:space="preserve">Zgłaszane do konkursu publikacje zgłaszający przesyła </w:t>
      </w:r>
      <w:r w:rsidR="00D04AE4" w:rsidRPr="004F2C60">
        <w:rPr>
          <w:rFonts w:eastAsia="Times New Roman" w:cstheme="minorHAnsi"/>
          <w:sz w:val="24"/>
          <w:szCs w:val="24"/>
          <w:lang w:eastAsia="pl-PL"/>
        </w:rPr>
        <w:t xml:space="preserve">w wersji papierowej </w:t>
      </w:r>
      <w:r w:rsidRPr="004F2C60">
        <w:rPr>
          <w:rFonts w:eastAsia="Times New Roman" w:cstheme="minorHAnsi"/>
          <w:sz w:val="24"/>
          <w:szCs w:val="24"/>
          <w:lang w:eastAsia="pl-PL"/>
        </w:rPr>
        <w:t xml:space="preserve">(w liczbie 6 egzemplarzy) na adres: Związek Rzemiosła Polskiego, ul. Miodowa 14, Warszawa w terminie określonym przez Zarząd Związku Rzemiosła Polskiego dla każdej edycji konkursu. </w:t>
      </w:r>
    </w:p>
    <w:p w14:paraId="77A07494" w14:textId="402CD0D0" w:rsidR="00FF7AE8" w:rsidRPr="004F2C60" w:rsidRDefault="00FF7AE8" w:rsidP="005125D9">
      <w:pPr>
        <w:pStyle w:val="Akapitzlist"/>
        <w:numPr>
          <w:ilvl w:val="0"/>
          <w:numId w:val="6"/>
        </w:numPr>
        <w:spacing w:before="100" w:beforeAutospacing="1" w:after="100" w:afterAutospacing="1" w:line="240" w:lineRule="auto"/>
        <w:jc w:val="both"/>
        <w:rPr>
          <w:rFonts w:eastAsia="Times New Roman" w:cstheme="minorHAnsi"/>
          <w:sz w:val="24"/>
          <w:szCs w:val="24"/>
          <w:lang w:eastAsia="pl-PL"/>
        </w:rPr>
      </w:pPr>
      <w:r w:rsidRPr="004F2C60">
        <w:rPr>
          <w:rFonts w:eastAsia="Times New Roman" w:cstheme="minorHAnsi"/>
          <w:sz w:val="24"/>
          <w:szCs w:val="24"/>
          <w:lang w:eastAsia="pl-PL"/>
        </w:rPr>
        <w:t xml:space="preserve">Przesłane </w:t>
      </w:r>
      <w:r w:rsidR="00D04AE4" w:rsidRPr="004F2C60">
        <w:rPr>
          <w:rFonts w:eastAsia="Times New Roman" w:cstheme="minorHAnsi"/>
          <w:sz w:val="24"/>
          <w:szCs w:val="24"/>
          <w:lang w:eastAsia="pl-PL"/>
        </w:rPr>
        <w:t>publikacje</w:t>
      </w:r>
      <w:r w:rsidRPr="004F2C60">
        <w:rPr>
          <w:rFonts w:eastAsia="Times New Roman" w:cstheme="minorHAnsi"/>
          <w:sz w:val="24"/>
          <w:szCs w:val="24"/>
          <w:lang w:eastAsia="pl-PL"/>
        </w:rPr>
        <w:t xml:space="preserve"> nie będę odsyłane. </w:t>
      </w:r>
    </w:p>
    <w:p w14:paraId="1BB15D84" w14:textId="1253994D" w:rsidR="007724C0" w:rsidRPr="004F2C60" w:rsidRDefault="004B358D" w:rsidP="005125D9">
      <w:pPr>
        <w:pStyle w:val="Akapitzlist"/>
        <w:numPr>
          <w:ilvl w:val="0"/>
          <w:numId w:val="6"/>
        </w:numPr>
        <w:spacing w:before="100" w:beforeAutospacing="1" w:after="100" w:afterAutospacing="1" w:line="240" w:lineRule="auto"/>
        <w:jc w:val="both"/>
        <w:rPr>
          <w:rFonts w:eastAsia="Times New Roman" w:cstheme="minorHAnsi"/>
          <w:sz w:val="24"/>
          <w:szCs w:val="24"/>
          <w:lang w:eastAsia="pl-PL"/>
        </w:rPr>
      </w:pPr>
      <w:r w:rsidRPr="004F2C60">
        <w:rPr>
          <w:rFonts w:eastAsia="Times New Roman" w:cstheme="minorHAnsi"/>
          <w:sz w:val="24"/>
          <w:szCs w:val="24"/>
          <w:lang w:eastAsia="pl-PL"/>
        </w:rPr>
        <w:t xml:space="preserve">Konkurs uwzględnia </w:t>
      </w:r>
      <w:r w:rsidR="00924078" w:rsidRPr="004F2C60">
        <w:rPr>
          <w:rFonts w:eastAsia="Times New Roman" w:cstheme="minorHAnsi"/>
          <w:sz w:val="24"/>
          <w:szCs w:val="24"/>
          <w:lang w:eastAsia="pl-PL"/>
        </w:rPr>
        <w:t>jedynie</w:t>
      </w:r>
      <w:r w:rsidRPr="004F2C60">
        <w:rPr>
          <w:rFonts w:eastAsia="Times New Roman" w:cstheme="minorHAnsi"/>
          <w:sz w:val="24"/>
          <w:szCs w:val="24"/>
          <w:lang w:eastAsia="pl-PL"/>
        </w:rPr>
        <w:t xml:space="preserve"> </w:t>
      </w:r>
      <w:r w:rsidR="00EC086A" w:rsidRPr="004F2C60">
        <w:rPr>
          <w:rFonts w:eastAsia="Times New Roman" w:cstheme="minorHAnsi"/>
          <w:sz w:val="24"/>
          <w:szCs w:val="24"/>
          <w:lang w:eastAsia="pl-PL"/>
        </w:rPr>
        <w:t xml:space="preserve">publikacje </w:t>
      </w:r>
      <w:r w:rsidR="00924078" w:rsidRPr="004F2C60">
        <w:rPr>
          <w:rFonts w:eastAsia="Times New Roman" w:cstheme="minorHAnsi"/>
          <w:sz w:val="24"/>
          <w:szCs w:val="24"/>
          <w:lang w:eastAsia="pl-PL"/>
        </w:rPr>
        <w:t>prozatorskie</w:t>
      </w:r>
      <w:r w:rsidR="00F872C3" w:rsidRPr="004F2C60">
        <w:rPr>
          <w:rFonts w:eastAsia="Times New Roman" w:cstheme="minorHAnsi"/>
          <w:sz w:val="24"/>
          <w:szCs w:val="24"/>
          <w:lang w:eastAsia="pl-PL"/>
        </w:rPr>
        <w:t>.</w:t>
      </w:r>
    </w:p>
    <w:p w14:paraId="5749B19F" w14:textId="2542DE10" w:rsidR="004B358D" w:rsidRPr="004F2C60" w:rsidRDefault="004B358D" w:rsidP="005125D9">
      <w:pPr>
        <w:pStyle w:val="Akapitzlist"/>
        <w:numPr>
          <w:ilvl w:val="0"/>
          <w:numId w:val="6"/>
        </w:numPr>
        <w:spacing w:before="100" w:beforeAutospacing="1" w:after="100" w:afterAutospacing="1" w:line="240" w:lineRule="auto"/>
        <w:jc w:val="both"/>
        <w:rPr>
          <w:rFonts w:eastAsia="Times New Roman" w:cstheme="minorHAnsi"/>
          <w:sz w:val="24"/>
          <w:szCs w:val="24"/>
          <w:lang w:eastAsia="pl-PL"/>
        </w:rPr>
      </w:pPr>
      <w:r w:rsidRPr="004F2C60">
        <w:rPr>
          <w:rFonts w:eastAsia="Times New Roman" w:cstheme="minorHAnsi"/>
          <w:sz w:val="24"/>
          <w:szCs w:val="24"/>
          <w:lang w:eastAsia="pl-PL"/>
        </w:rPr>
        <w:t xml:space="preserve">Zgłaszający wysyłając </w:t>
      </w:r>
      <w:r w:rsidR="00924078" w:rsidRPr="004F2C60">
        <w:rPr>
          <w:rFonts w:eastAsia="Times New Roman" w:cstheme="minorHAnsi"/>
          <w:sz w:val="24"/>
          <w:szCs w:val="24"/>
          <w:lang w:eastAsia="pl-PL"/>
        </w:rPr>
        <w:t xml:space="preserve">zgłoszenie </w:t>
      </w:r>
      <w:r w:rsidR="00FF7AE8" w:rsidRPr="004F2C60">
        <w:rPr>
          <w:rFonts w:eastAsia="Times New Roman" w:cstheme="minorHAnsi"/>
          <w:sz w:val="24"/>
          <w:szCs w:val="24"/>
          <w:lang w:eastAsia="pl-PL"/>
        </w:rPr>
        <w:t>d</w:t>
      </w:r>
      <w:r w:rsidR="00924078" w:rsidRPr="004F2C60">
        <w:rPr>
          <w:rFonts w:eastAsia="Times New Roman" w:cstheme="minorHAnsi"/>
          <w:sz w:val="24"/>
          <w:szCs w:val="24"/>
          <w:lang w:eastAsia="pl-PL"/>
        </w:rPr>
        <w:t>o konkursu</w:t>
      </w:r>
      <w:r w:rsidRPr="004F2C60">
        <w:rPr>
          <w:rFonts w:eastAsia="Times New Roman" w:cstheme="minorHAnsi"/>
          <w:sz w:val="24"/>
          <w:szCs w:val="24"/>
          <w:lang w:eastAsia="pl-PL"/>
        </w:rPr>
        <w:t xml:space="preserve"> tym samym wyraża akceptację zasad regulaminu </w:t>
      </w:r>
      <w:r w:rsidR="00622669" w:rsidRPr="004F2C60">
        <w:rPr>
          <w:rFonts w:eastAsia="Times New Roman" w:cstheme="minorHAnsi"/>
          <w:sz w:val="24"/>
          <w:szCs w:val="24"/>
          <w:lang w:eastAsia="pl-PL"/>
        </w:rPr>
        <w:t>Konkursu</w:t>
      </w:r>
      <w:r w:rsidRPr="004F2C60">
        <w:rPr>
          <w:rFonts w:eastAsia="Times New Roman" w:cstheme="minorHAnsi"/>
          <w:sz w:val="24"/>
          <w:szCs w:val="24"/>
          <w:lang w:eastAsia="pl-PL"/>
        </w:rPr>
        <w:t>.</w:t>
      </w:r>
    </w:p>
    <w:p w14:paraId="41300145" w14:textId="5C576114" w:rsidR="004B358D" w:rsidRPr="004F2C60" w:rsidRDefault="004B358D" w:rsidP="004B358D">
      <w:pPr>
        <w:spacing w:before="100" w:beforeAutospacing="1" w:after="100" w:afterAutospacing="1" w:line="240" w:lineRule="auto"/>
        <w:jc w:val="center"/>
        <w:outlineLvl w:val="2"/>
        <w:rPr>
          <w:rFonts w:eastAsia="Times New Roman" w:cstheme="minorHAnsi"/>
          <w:b/>
          <w:bCs/>
          <w:sz w:val="24"/>
          <w:szCs w:val="24"/>
          <w:lang w:eastAsia="pl-PL"/>
        </w:rPr>
      </w:pPr>
      <w:r w:rsidRPr="004F2C60">
        <w:rPr>
          <w:rFonts w:eastAsia="Times New Roman" w:cstheme="minorHAnsi"/>
          <w:b/>
          <w:bCs/>
          <w:sz w:val="24"/>
          <w:szCs w:val="24"/>
          <w:lang w:eastAsia="pl-PL"/>
        </w:rPr>
        <w:t>Rozdział III</w:t>
      </w:r>
    </w:p>
    <w:p w14:paraId="69AD8C1B" w14:textId="77777777" w:rsidR="004B358D" w:rsidRPr="004F2C60" w:rsidRDefault="004B358D" w:rsidP="004B358D">
      <w:pPr>
        <w:spacing w:before="100" w:beforeAutospacing="1" w:after="100" w:afterAutospacing="1" w:line="240" w:lineRule="auto"/>
        <w:jc w:val="center"/>
        <w:outlineLvl w:val="2"/>
        <w:rPr>
          <w:rFonts w:eastAsia="Times New Roman" w:cstheme="minorHAnsi"/>
          <w:b/>
          <w:bCs/>
          <w:sz w:val="24"/>
          <w:szCs w:val="24"/>
          <w:lang w:eastAsia="pl-PL"/>
        </w:rPr>
      </w:pPr>
      <w:r w:rsidRPr="004F2C60">
        <w:rPr>
          <w:rFonts w:eastAsia="Times New Roman" w:cstheme="minorHAnsi"/>
          <w:b/>
          <w:bCs/>
          <w:sz w:val="24"/>
          <w:szCs w:val="24"/>
          <w:lang w:eastAsia="pl-PL"/>
        </w:rPr>
        <w:t>Tryb przyznawania Nagrody</w:t>
      </w:r>
    </w:p>
    <w:p w14:paraId="5709E629" w14:textId="77777777" w:rsidR="005125D9" w:rsidRPr="004F2C60" w:rsidRDefault="004B358D" w:rsidP="005125D9">
      <w:pPr>
        <w:pStyle w:val="Akapitzlist"/>
        <w:numPr>
          <w:ilvl w:val="0"/>
          <w:numId w:val="5"/>
        </w:numPr>
        <w:spacing w:before="100" w:beforeAutospacing="1" w:after="100" w:afterAutospacing="1" w:line="240" w:lineRule="auto"/>
        <w:jc w:val="both"/>
        <w:rPr>
          <w:rFonts w:eastAsia="Times New Roman" w:cstheme="minorHAnsi"/>
          <w:sz w:val="24"/>
          <w:szCs w:val="24"/>
          <w:lang w:eastAsia="pl-PL"/>
        </w:rPr>
      </w:pPr>
      <w:r w:rsidRPr="004F2C60">
        <w:rPr>
          <w:rFonts w:eastAsia="Times New Roman" w:cstheme="minorHAnsi"/>
          <w:sz w:val="24"/>
          <w:szCs w:val="24"/>
          <w:lang w:eastAsia="pl-PL"/>
        </w:rPr>
        <w:t>Konkurs składa się z 4 etapów:</w:t>
      </w:r>
    </w:p>
    <w:p w14:paraId="41E4D20F" w14:textId="77B3FD55" w:rsidR="00537229" w:rsidRPr="004F2C60" w:rsidRDefault="004B358D" w:rsidP="005125D9">
      <w:pPr>
        <w:pStyle w:val="Akapitzlist"/>
        <w:spacing w:before="100" w:beforeAutospacing="1" w:after="100" w:afterAutospacing="1" w:line="240" w:lineRule="auto"/>
        <w:jc w:val="both"/>
        <w:rPr>
          <w:rFonts w:eastAsia="Times New Roman" w:cstheme="minorHAnsi"/>
          <w:sz w:val="24"/>
          <w:szCs w:val="24"/>
          <w:lang w:eastAsia="pl-PL"/>
        </w:rPr>
      </w:pPr>
      <w:r w:rsidRPr="004F2C60">
        <w:rPr>
          <w:rFonts w:eastAsia="Times New Roman" w:cstheme="minorHAnsi"/>
          <w:sz w:val="24"/>
          <w:szCs w:val="24"/>
          <w:lang w:eastAsia="pl-PL"/>
        </w:rPr>
        <w:t xml:space="preserve">a) etap pierwszy – weryfikacja </w:t>
      </w:r>
      <w:r w:rsidR="00F40401" w:rsidRPr="004F2C60">
        <w:rPr>
          <w:rFonts w:eastAsia="Times New Roman" w:cstheme="minorHAnsi"/>
          <w:sz w:val="24"/>
          <w:szCs w:val="24"/>
          <w:lang w:eastAsia="pl-PL"/>
        </w:rPr>
        <w:t xml:space="preserve">nadesłanych zgłoszeń konkursowych i książek </w:t>
      </w:r>
      <w:r w:rsidR="008D3212" w:rsidRPr="004F2C60">
        <w:rPr>
          <w:rFonts w:eastAsia="Times New Roman" w:cstheme="minorHAnsi"/>
          <w:sz w:val="24"/>
          <w:szCs w:val="24"/>
          <w:lang w:eastAsia="pl-PL"/>
        </w:rPr>
        <w:t xml:space="preserve">pod </w:t>
      </w:r>
      <w:r w:rsidR="0089739D" w:rsidRPr="004F2C60">
        <w:rPr>
          <w:rFonts w:eastAsia="Times New Roman" w:cstheme="minorHAnsi"/>
          <w:sz w:val="24"/>
          <w:szCs w:val="24"/>
          <w:lang w:eastAsia="pl-PL"/>
        </w:rPr>
        <w:t>względem</w:t>
      </w:r>
      <w:r w:rsidR="008D3212" w:rsidRPr="004F2C60">
        <w:rPr>
          <w:rFonts w:eastAsia="Times New Roman" w:cstheme="minorHAnsi"/>
          <w:sz w:val="24"/>
          <w:szCs w:val="24"/>
          <w:lang w:eastAsia="pl-PL"/>
        </w:rPr>
        <w:t xml:space="preserve"> formalnym</w:t>
      </w:r>
      <w:r w:rsidR="0089739D" w:rsidRPr="004F2C60">
        <w:rPr>
          <w:rFonts w:eastAsia="Times New Roman" w:cstheme="minorHAnsi"/>
          <w:sz w:val="24"/>
          <w:szCs w:val="24"/>
          <w:lang w:eastAsia="pl-PL"/>
        </w:rPr>
        <w:t>, t</w:t>
      </w:r>
      <w:r w:rsidR="00201336" w:rsidRPr="004F2C60">
        <w:rPr>
          <w:rFonts w:eastAsia="Times New Roman" w:cstheme="minorHAnsi"/>
          <w:sz w:val="24"/>
          <w:szCs w:val="24"/>
          <w:lang w:eastAsia="pl-PL"/>
        </w:rPr>
        <w:t>j.</w:t>
      </w:r>
      <w:r w:rsidR="0089739D" w:rsidRPr="004F2C60">
        <w:rPr>
          <w:rFonts w:eastAsia="Times New Roman" w:cstheme="minorHAnsi"/>
          <w:sz w:val="24"/>
          <w:szCs w:val="24"/>
          <w:lang w:eastAsia="pl-PL"/>
        </w:rPr>
        <w:t xml:space="preserve"> zgodności zgłoszenia z kryteriami określonymi w regulaminie </w:t>
      </w:r>
      <w:r w:rsidR="00F12CAA" w:rsidRPr="004F2C60">
        <w:rPr>
          <w:rFonts w:eastAsia="Times New Roman" w:cstheme="minorHAnsi"/>
          <w:sz w:val="24"/>
          <w:szCs w:val="24"/>
          <w:lang w:eastAsia="pl-PL"/>
        </w:rPr>
        <w:t>Konkursu</w:t>
      </w:r>
      <w:r w:rsidR="00201336" w:rsidRPr="004F2C60">
        <w:rPr>
          <w:rFonts w:eastAsia="Times New Roman" w:cstheme="minorHAnsi"/>
          <w:sz w:val="24"/>
          <w:szCs w:val="24"/>
          <w:lang w:eastAsia="pl-PL"/>
        </w:rPr>
        <w:t>. Etap przeprowadzany do 31 stycznia 2026 r.</w:t>
      </w:r>
      <w:r w:rsidR="00204E24" w:rsidRPr="004F2C60">
        <w:rPr>
          <w:rFonts w:eastAsia="Times New Roman" w:cstheme="minorHAnsi"/>
          <w:sz w:val="24"/>
          <w:szCs w:val="24"/>
          <w:lang w:eastAsia="pl-PL"/>
        </w:rPr>
        <w:t xml:space="preserve"> Dla konkursów kolejnych edycji data będzie każdorazowo określana przez Zarząd ZRP.</w:t>
      </w:r>
    </w:p>
    <w:p w14:paraId="52C3B7DD" w14:textId="77777777" w:rsidR="005125D9" w:rsidRPr="004F2C60" w:rsidRDefault="004B358D" w:rsidP="005125D9">
      <w:pPr>
        <w:pStyle w:val="Akapitzlist"/>
        <w:spacing w:before="100" w:beforeAutospacing="1" w:after="100" w:afterAutospacing="1" w:line="240" w:lineRule="auto"/>
        <w:jc w:val="both"/>
        <w:rPr>
          <w:rFonts w:eastAsia="Times New Roman" w:cstheme="minorHAnsi"/>
          <w:sz w:val="24"/>
          <w:szCs w:val="24"/>
          <w:lang w:eastAsia="pl-PL"/>
        </w:rPr>
      </w:pPr>
      <w:r w:rsidRPr="004F2C60">
        <w:rPr>
          <w:rFonts w:eastAsia="Times New Roman" w:cstheme="minorHAnsi"/>
          <w:sz w:val="24"/>
          <w:szCs w:val="24"/>
          <w:lang w:eastAsia="pl-PL"/>
        </w:rPr>
        <w:t xml:space="preserve">b) etap drugi – czytanie i opiniowanie nadesłanych </w:t>
      </w:r>
      <w:r w:rsidR="00EC086A" w:rsidRPr="004F2C60">
        <w:rPr>
          <w:rFonts w:eastAsia="Times New Roman" w:cstheme="minorHAnsi"/>
          <w:sz w:val="24"/>
          <w:szCs w:val="24"/>
          <w:lang w:eastAsia="pl-PL"/>
        </w:rPr>
        <w:t xml:space="preserve">publikacji </w:t>
      </w:r>
      <w:r w:rsidR="007B4519" w:rsidRPr="004F2C60">
        <w:rPr>
          <w:rFonts w:eastAsia="Times New Roman" w:cstheme="minorHAnsi"/>
          <w:sz w:val="24"/>
          <w:szCs w:val="24"/>
          <w:lang w:eastAsia="pl-PL"/>
        </w:rPr>
        <w:t>przez członków Jury</w:t>
      </w:r>
      <w:r w:rsidR="00201336" w:rsidRPr="004F2C60">
        <w:rPr>
          <w:rFonts w:eastAsia="Times New Roman" w:cstheme="minorHAnsi"/>
          <w:sz w:val="24"/>
          <w:szCs w:val="24"/>
          <w:lang w:eastAsia="pl-PL"/>
        </w:rPr>
        <w:t xml:space="preserve">. Etap przeprowadzany do 28 lutego 2026 r. </w:t>
      </w:r>
      <w:r w:rsidR="00204E24" w:rsidRPr="004F2C60">
        <w:rPr>
          <w:rFonts w:eastAsia="Times New Roman" w:cstheme="minorHAnsi"/>
          <w:sz w:val="24"/>
          <w:szCs w:val="24"/>
          <w:lang w:eastAsia="pl-PL"/>
        </w:rPr>
        <w:t>Dla konkursów kolejnych edycji data będzie każdorazowo określana przez Zarząd ZRP.</w:t>
      </w:r>
    </w:p>
    <w:p w14:paraId="465B08D5" w14:textId="77777777" w:rsidR="005125D9" w:rsidRPr="004F2C60" w:rsidRDefault="004B358D" w:rsidP="005125D9">
      <w:pPr>
        <w:pStyle w:val="Akapitzlist"/>
        <w:spacing w:before="100" w:beforeAutospacing="1" w:after="100" w:afterAutospacing="1" w:line="240" w:lineRule="auto"/>
        <w:jc w:val="both"/>
        <w:rPr>
          <w:rFonts w:eastAsia="Times New Roman" w:cstheme="minorHAnsi"/>
          <w:sz w:val="24"/>
          <w:szCs w:val="24"/>
          <w:lang w:eastAsia="pl-PL"/>
        </w:rPr>
      </w:pPr>
      <w:r w:rsidRPr="004F2C60">
        <w:rPr>
          <w:rFonts w:eastAsia="Times New Roman" w:cstheme="minorHAnsi"/>
          <w:sz w:val="24"/>
          <w:szCs w:val="24"/>
          <w:lang w:eastAsia="pl-PL"/>
        </w:rPr>
        <w:t xml:space="preserve">c) etap trzeci – wytypowanie </w:t>
      </w:r>
      <w:r w:rsidR="007B4519" w:rsidRPr="004F2C60">
        <w:rPr>
          <w:rFonts w:eastAsia="Times New Roman" w:cstheme="minorHAnsi"/>
          <w:sz w:val="24"/>
          <w:szCs w:val="24"/>
          <w:lang w:eastAsia="pl-PL"/>
        </w:rPr>
        <w:t xml:space="preserve">przez Jury </w:t>
      </w:r>
      <w:r w:rsidR="00F40401" w:rsidRPr="004F2C60">
        <w:rPr>
          <w:rFonts w:eastAsia="Times New Roman" w:cstheme="minorHAnsi"/>
          <w:sz w:val="24"/>
          <w:szCs w:val="24"/>
          <w:lang w:eastAsia="pl-PL"/>
        </w:rPr>
        <w:t>trzech</w:t>
      </w:r>
      <w:r w:rsidRPr="004F2C60">
        <w:rPr>
          <w:rFonts w:eastAsia="Times New Roman" w:cstheme="minorHAnsi"/>
          <w:sz w:val="24"/>
          <w:szCs w:val="24"/>
          <w:lang w:eastAsia="pl-PL"/>
        </w:rPr>
        <w:t xml:space="preserve"> </w:t>
      </w:r>
      <w:r w:rsidR="0048351A" w:rsidRPr="004F2C60">
        <w:rPr>
          <w:rFonts w:eastAsia="Times New Roman" w:cstheme="minorHAnsi"/>
          <w:sz w:val="24"/>
          <w:szCs w:val="24"/>
          <w:lang w:eastAsia="pl-PL"/>
        </w:rPr>
        <w:t xml:space="preserve">nominowanych </w:t>
      </w:r>
      <w:r w:rsidR="00EC086A" w:rsidRPr="004F2C60">
        <w:rPr>
          <w:rFonts w:eastAsia="Times New Roman" w:cstheme="minorHAnsi"/>
          <w:sz w:val="24"/>
          <w:szCs w:val="24"/>
          <w:lang w:eastAsia="pl-PL"/>
        </w:rPr>
        <w:t xml:space="preserve">publikacji </w:t>
      </w:r>
      <w:r w:rsidR="0048351A" w:rsidRPr="004F2C60">
        <w:rPr>
          <w:rFonts w:eastAsia="Times New Roman" w:cstheme="minorHAnsi"/>
          <w:sz w:val="24"/>
          <w:szCs w:val="24"/>
          <w:lang w:eastAsia="pl-PL"/>
        </w:rPr>
        <w:t xml:space="preserve">z każdej </w:t>
      </w:r>
      <w:r w:rsidR="007D1F4F" w:rsidRPr="004F2C60">
        <w:rPr>
          <w:rFonts w:eastAsia="Times New Roman" w:cstheme="minorHAnsi"/>
          <w:sz w:val="24"/>
          <w:szCs w:val="24"/>
          <w:lang w:eastAsia="pl-PL"/>
        </w:rPr>
        <w:t xml:space="preserve">kategorii </w:t>
      </w:r>
      <w:r w:rsidRPr="004F2C60">
        <w:rPr>
          <w:rFonts w:eastAsia="Times New Roman" w:cstheme="minorHAnsi"/>
          <w:sz w:val="24"/>
          <w:szCs w:val="24"/>
          <w:lang w:eastAsia="pl-PL"/>
        </w:rPr>
        <w:t>do kolejnego etapu konkursu</w:t>
      </w:r>
      <w:r w:rsidR="00201336" w:rsidRPr="004F2C60">
        <w:rPr>
          <w:rFonts w:eastAsia="Times New Roman" w:cstheme="minorHAnsi"/>
          <w:sz w:val="24"/>
          <w:szCs w:val="24"/>
          <w:lang w:eastAsia="pl-PL"/>
        </w:rPr>
        <w:t xml:space="preserve">. </w:t>
      </w:r>
      <w:r w:rsidR="00951E81" w:rsidRPr="004F2C60">
        <w:rPr>
          <w:rFonts w:eastAsia="Times New Roman" w:cstheme="minorHAnsi"/>
          <w:sz w:val="24"/>
          <w:szCs w:val="24"/>
          <w:lang w:eastAsia="pl-PL"/>
        </w:rPr>
        <w:t xml:space="preserve">Każdy z członków Jury nominowanym </w:t>
      </w:r>
      <w:r w:rsidR="00685EAA" w:rsidRPr="004F2C60">
        <w:rPr>
          <w:rFonts w:eastAsia="Times New Roman" w:cstheme="minorHAnsi"/>
          <w:sz w:val="24"/>
          <w:szCs w:val="24"/>
          <w:lang w:eastAsia="pl-PL"/>
        </w:rPr>
        <w:t xml:space="preserve">przez siebie </w:t>
      </w:r>
      <w:r w:rsidR="00EC086A" w:rsidRPr="004F2C60">
        <w:rPr>
          <w:rFonts w:eastAsia="Times New Roman" w:cstheme="minorHAnsi"/>
          <w:sz w:val="24"/>
          <w:szCs w:val="24"/>
          <w:lang w:eastAsia="pl-PL"/>
        </w:rPr>
        <w:t>publikacjom</w:t>
      </w:r>
      <w:r w:rsidR="00951E81" w:rsidRPr="004F2C60">
        <w:rPr>
          <w:rFonts w:eastAsia="Times New Roman" w:cstheme="minorHAnsi"/>
          <w:sz w:val="24"/>
          <w:szCs w:val="24"/>
          <w:lang w:eastAsia="pl-PL"/>
        </w:rPr>
        <w:t xml:space="preserve"> przyznaje od 1 do 3 pkt. Członkowie Jury przesyłają</w:t>
      </w:r>
      <w:r w:rsidR="00D04AE4" w:rsidRPr="004F2C60">
        <w:rPr>
          <w:rFonts w:eastAsia="Times New Roman" w:cstheme="minorHAnsi"/>
          <w:sz w:val="24"/>
          <w:szCs w:val="24"/>
          <w:lang w:eastAsia="pl-PL"/>
        </w:rPr>
        <w:t xml:space="preserve"> </w:t>
      </w:r>
      <w:r w:rsidR="00951E81" w:rsidRPr="004F2C60">
        <w:rPr>
          <w:rFonts w:eastAsia="Times New Roman" w:cstheme="minorHAnsi"/>
          <w:sz w:val="24"/>
          <w:szCs w:val="24"/>
          <w:lang w:eastAsia="pl-PL"/>
        </w:rPr>
        <w:t xml:space="preserve">swoją listę nominowanych </w:t>
      </w:r>
      <w:r w:rsidR="00EC086A" w:rsidRPr="004F2C60">
        <w:rPr>
          <w:rFonts w:eastAsia="Times New Roman" w:cstheme="minorHAnsi"/>
          <w:sz w:val="24"/>
          <w:szCs w:val="24"/>
          <w:lang w:eastAsia="pl-PL"/>
        </w:rPr>
        <w:t xml:space="preserve">publikacji </w:t>
      </w:r>
      <w:r w:rsidR="00951E81" w:rsidRPr="004F2C60">
        <w:rPr>
          <w:rFonts w:eastAsia="Times New Roman" w:cstheme="minorHAnsi"/>
          <w:sz w:val="24"/>
          <w:szCs w:val="24"/>
          <w:lang w:eastAsia="pl-PL"/>
        </w:rPr>
        <w:t xml:space="preserve">wraz z punktacją do 5 marca 2026 r. </w:t>
      </w:r>
      <w:r w:rsidR="00204E24" w:rsidRPr="004F2C60">
        <w:rPr>
          <w:rFonts w:eastAsia="Times New Roman" w:cstheme="minorHAnsi"/>
          <w:sz w:val="24"/>
          <w:szCs w:val="24"/>
          <w:lang w:eastAsia="pl-PL"/>
        </w:rPr>
        <w:t>Dla konkursów kolejnych edycji data będzie każdorazowo określana przez Zarząd ZRP.</w:t>
      </w:r>
    </w:p>
    <w:p w14:paraId="025B52A9" w14:textId="535FC631" w:rsidR="007724C0" w:rsidRPr="004F2C60" w:rsidRDefault="004B358D" w:rsidP="005125D9">
      <w:pPr>
        <w:pStyle w:val="Akapitzlist"/>
        <w:spacing w:before="100" w:beforeAutospacing="1" w:after="100" w:afterAutospacing="1" w:line="240" w:lineRule="auto"/>
        <w:jc w:val="both"/>
        <w:rPr>
          <w:rFonts w:eastAsia="Times New Roman" w:cstheme="minorHAnsi"/>
          <w:sz w:val="24"/>
          <w:szCs w:val="24"/>
          <w:lang w:eastAsia="pl-PL"/>
        </w:rPr>
      </w:pPr>
      <w:r w:rsidRPr="004F2C60">
        <w:rPr>
          <w:rFonts w:eastAsia="Times New Roman" w:cstheme="minorHAnsi"/>
          <w:sz w:val="24"/>
          <w:szCs w:val="24"/>
          <w:lang w:eastAsia="pl-PL"/>
        </w:rPr>
        <w:t>d) etap czwarty – wybór laureat</w:t>
      </w:r>
      <w:r w:rsidR="00F40401" w:rsidRPr="004F2C60">
        <w:rPr>
          <w:rFonts w:eastAsia="Times New Roman" w:cstheme="minorHAnsi"/>
          <w:sz w:val="24"/>
          <w:szCs w:val="24"/>
          <w:lang w:eastAsia="pl-PL"/>
        </w:rPr>
        <w:t>ów</w:t>
      </w:r>
      <w:r w:rsidRPr="004F2C60">
        <w:rPr>
          <w:rFonts w:eastAsia="Times New Roman" w:cstheme="minorHAnsi"/>
          <w:sz w:val="24"/>
          <w:szCs w:val="24"/>
          <w:lang w:eastAsia="pl-PL"/>
        </w:rPr>
        <w:t xml:space="preserve"> </w:t>
      </w:r>
      <w:r w:rsidR="00622669" w:rsidRPr="004F2C60">
        <w:rPr>
          <w:rFonts w:eastAsia="Times New Roman" w:cstheme="minorHAnsi"/>
          <w:sz w:val="24"/>
          <w:szCs w:val="24"/>
          <w:lang w:eastAsia="pl-PL"/>
        </w:rPr>
        <w:t>Konkursu</w:t>
      </w:r>
      <w:r w:rsidR="00F40401" w:rsidRPr="004F2C60">
        <w:rPr>
          <w:rFonts w:eastAsia="Times New Roman" w:cstheme="minorHAnsi"/>
          <w:sz w:val="24"/>
          <w:szCs w:val="24"/>
          <w:lang w:eastAsia="pl-PL"/>
        </w:rPr>
        <w:t xml:space="preserve"> </w:t>
      </w:r>
      <w:r w:rsidR="00544370" w:rsidRPr="004F2C60">
        <w:rPr>
          <w:rFonts w:eastAsia="Times New Roman" w:cstheme="minorHAnsi"/>
          <w:sz w:val="24"/>
          <w:szCs w:val="24"/>
          <w:lang w:eastAsia="pl-PL"/>
        </w:rPr>
        <w:t xml:space="preserve">podczas posiedzenia Jury </w:t>
      </w:r>
      <w:r w:rsidR="00951E81" w:rsidRPr="004F2C60">
        <w:rPr>
          <w:rFonts w:eastAsia="Times New Roman" w:cstheme="minorHAnsi"/>
          <w:sz w:val="24"/>
          <w:szCs w:val="24"/>
          <w:lang w:eastAsia="pl-PL"/>
        </w:rPr>
        <w:t xml:space="preserve">w formule online </w:t>
      </w:r>
      <w:r w:rsidR="00544370" w:rsidRPr="004F2C60">
        <w:rPr>
          <w:rFonts w:eastAsia="Times New Roman" w:cstheme="minorHAnsi"/>
          <w:sz w:val="24"/>
          <w:szCs w:val="24"/>
          <w:lang w:eastAsia="pl-PL"/>
        </w:rPr>
        <w:t xml:space="preserve">zaplanowanego na </w:t>
      </w:r>
      <w:r w:rsidR="00951E81" w:rsidRPr="004F2C60">
        <w:rPr>
          <w:rFonts w:eastAsia="Times New Roman" w:cstheme="minorHAnsi"/>
          <w:sz w:val="24"/>
          <w:szCs w:val="24"/>
          <w:lang w:eastAsia="pl-PL"/>
        </w:rPr>
        <w:t>1</w:t>
      </w:r>
      <w:r w:rsidR="00544370" w:rsidRPr="004F2C60">
        <w:rPr>
          <w:rFonts w:eastAsia="Times New Roman" w:cstheme="minorHAnsi"/>
          <w:sz w:val="24"/>
          <w:szCs w:val="24"/>
          <w:lang w:eastAsia="pl-PL"/>
        </w:rPr>
        <w:t xml:space="preserve">0 </w:t>
      </w:r>
      <w:r w:rsidR="00951E81" w:rsidRPr="004F2C60">
        <w:rPr>
          <w:rFonts w:eastAsia="Times New Roman" w:cstheme="minorHAnsi"/>
          <w:sz w:val="24"/>
          <w:szCs w:val="24"/>
          <w:lang w:eastAsia="pl-PL"/>
        </w:rPr>
        <w:t>marca</w:t>
      </w:r>
      <w:r w:rsidR="00544370" w:rsidRPr="004F2C60">
        <w:rPr>
          <w:rFonts w:eastAsia="Times New Roman" w:cstheme="minorHAnsi"/>
          <w:sz w:val="24"/>
          <w:szCs w:val="24"/>
          <w:lang w:eastAsia="pl-PL"/>
        </w:rPr>
        <w:t xml:space="preserve"> 2026 r. </w:t>
      </w:r>
      <w:r w:rsidR="00F40401" w:rsidRPr="004F2C60">
        <w:rPr>
          <w:rFonts w:eastAsia="Times New Roman" w:cstheme="minorHAnsi"/>
          <w:sz w:val="24"/>
          <w:szCs w:val="24"/>
          <w:lang w:eastAsia="pl-PL"/>
        </w:rPr>
        <w:t>w trzech kategoriach:</w:t>
      </w:r>
      <w:r w:rsidR="00352B8F" w:rsidRPr="004F2C60">
        <w:rPr>
          <w:rFonts w:eastAsia="Times New Roman" w:cstheme="minorHAnsi"/>
          <w:sz w:val="24"/>
          <w:szCs w:val="24"/>
          <w:lang w:eastAsia="pl-PL"/>
        </w:rPr>
        <w:t xml:space="preserve"> </w:t>
      </w:r>
      <w:r w:rsidR="00943B55" w:rsidRPr="004F2C60">
        <w:rPr>
          <w:rFonts w:eastAsia="Times New Roman" w:cstheme="minorHAnsi"/>
          <w:sz w:val="24"/>
          <w:szCs w:val="24"/>
          <w:lang w:eastAsia="pl-PL"/>
        </w:rPr>
        <w:t>proza</w:t>
      </w:r>
      <w:r w:rsidR="00F40401" w:rsidRPr="004F2C60">
        <w:rPr>
          <w:rFonts w:eastAsia="Times New Roman" w:cstheme="minorHAnsi"/>
          <w:sz w:val="24"/>
          <w:szCs w:val="24"/>
          <w:lang w:eastAsia="pl-PL"/>
        </w:rPr>
        <w:t xml:space="preserve">, </w:t>
      </w:r>
      <w:r w:rsidR="00352B8F" w:rsidRPr="004F2C60">
        <w:rPr>
          <w:rFonts w:eastAsia="Times New Roman" w:cstheme="minorHAnsi"/>
          <w:sz w:val="24"/>
          <w:szCs w:val="24"/>
          <w:lang w:eastAsia="pl-PL"/>
        </w:rPr>
        <w:t xml:space="preserve">młoda </w:t>
      </w:r>
      <w:r w:rsidR="00F40401" w:rsidRPr="004F2C60">
        <w:rPr>
          <w:rFonts w:eastAsia="Times New Roman" w:cstheme="minorHAnsi"/>
          <w:sz w:val="24"/>
          <w:szCs w:val="24"/>
          <w:lang w:eastAsia="pl-PL"/>
        </w:rPr>
        <w:t>proza i</w:t>
      </w:r>
      <w:r w:rsidR="005125D9" w:rsidRPr="004F2C60">
        <w:rPr>
          <w:rFonts w:eastAsia="Times New Roman" w:cstheme="minorHAnsi"/>
          <w:sz w:val="24"/>
          <w:szCs w:val="24"/>
          <w:lang w:eastAsia="pl-PL"/>
        </w:rPr>
        <w:t> </w:t>
      </w:r>
      <w:r w:rsidR="00D04AE4" w:rsidRPr="004F2C60">
        <w:rPr>
          <w:rFonts w:eastAsia="Times New Roman" w:cstheme="minorHAnsi"/>
          <w:sz w:val="24"/>
          <w:szCs w:val="24"/>
          <w:lang w:eastAsia="pl-PL"/>
        </w:rPr>
        <w:t xml:space="preserve">rzemieślnik. </w:t>
      </w:r>
    </w:p>
    <w:p w14:paraId="047EBC45" w14:textId="0E154E10" w:rsidR="007724C0" w:rsidRPr="004F2C60" w:rsidRDefault="004B358D" w:rsidP="005125D9">
      <w:pPr>
        <w:pStyle w:val="Akapitzlist"/>
        <w:numPr>
          <w:ilvl w:val="0"/>
          <w:numId w:val="5"/>
        </w:numPr>
        <w:spacing w:before="100" w:beforeAutospacing="1" w:after="100" w:afterAutospacing="1" w:line="240" w:lineRule="auto"/>
        <w:jc w:val="both"/>
        <w:rPr>
          <w:rFonts w:eastAsia="Times New Roman" w:cstheme="minorHAnsi"/>
          <w:sz w:val="24"/>
          <w:szCs w:val="24"/>
          <w:lang w:eastAsia="pl-PL"/>
        </w:rPr>
      </w:pPr>
      <w:r w:rsidRPr="004F2C60">
        <w:rPr>
          <w:rFonts w:eastAsia="Times New Roman" w:cstheme="minorHAnsi"/>
          <w:sz w:val="24"/>
          <w:szCs w:val="24"/>
          <w:lang w:eastAsia="pl-PL"/>
        </w:rPr>
        <w:t xml:space="preserve">Organizatorzy zastrzegają sobie prawo do nieprzyznania </w:t>
      </w:r>
      <w:r w:rsidR="00F12CAA" w:rsidRPr="004F2C60">
        <w:rPr>
          <w:rFonts w:eastAsia="Times New Roman" w:cstheme="minorHAnsi"/>
          <w:sz w:val="24"/>
          <w:szCs w:val="24"/>
          <w:lang w:eastAsia="pl-PL"/>
        </w:rPr>
        <w:t>n</w:t>
      </w:r>
      <w:r w:rsidRPr="004F2C60">
        <w:rPr>
          <w:rFonts w:eastAsia="Times New Roman" w:cstheme="minorHAnsi"/>
          <w:sz w:val="24"/>
          <w:szCs w:val="24"/>
          <w:lang w:eastAsia="pl-PL"/>
        </w:rPr>
        <w:t>agrody</w:t>
      </w:r>
      <w:r w:rsidR="00F40401" w:rsidRPr="004F2C60">
        <w:rPr>
          <w:rFonts w:eastAsia="Times New Roman" w:cstheme="minorHAnsi"/>
          <w:sz w:val="24"/>
          <w:szCs w:val="24"/>
          <w:lang w:eastAsia="pl-PL"/>
        </w:rPr>
        <w:t>.</w:t>
      </w:r>
    </w:p>
    <w:p w14:paraId="0D095041" w14:textId="64A0FBD2" w:rsidR="00DE0300" w:rsidRPr="004F2C60" w:rsidRDefault="004B358D" w:rsidP="005125D9">
      <w:pPr>
        <w:pStyle w:val="Akapitzlist"/>
        <w:numPr>
          <w:ilvl w:val="0"/>
          <w:numId w:val="5"/>
        </w:numPr>
        <w:spacing w:before="100" w:beforeAutospacing="1" w:after="100" w:afterAutospacing="1" w:line="240" w:lineRule="auto"/>
        <w:jc w:val="both"/>
        <w:rPr>
          <w:rFonts w:eastAsia="Times New Roman" w:cstheme="minorHAnsi"/>
          <w:sz w:val="24"/>
          <w:szCs w:val="24"/>
          <w:lang w:eastAsia="pl-PL"/>
        </w:rPr>
      </w:pPr>
      <w:r w:rsidRPr="004F2C60">
        <w:rPr>
          <w:rFonts w:eastAsia="Times New Roman" w:cstheme="minorHAnsi"/>
          <w:sz w:val="24"/>
          <w:szCs w:val="24"/>
          <w:lang w:eastAsia="pl-PL"/>
        </w:rPr>
        <w:t xml:space="preserve">Uroczyste </w:t>
      </w:r>
      <w:r w:rsidR="00544370" w:rsidRPr="004F2C60">
        <w:rPr>
          <w:rFonts w:eastAsia="Times New Roman" w:cstheme="minorHAnsi"/>
          <w:sz w:val="24"/>
          <w:szCs w:val="24"/>
          <w:lang w:eastAsia="pl-PL"/>
        </w:rPr>
        <w:t xml:space="preserve">ogłoszenie laureatów i </w:t>
      </w:r>
      <w:r w:rsidRPr="004F2C60">
        <w:rPr>
          <w:rFonts w:eastAsia="Times New Roman" w:cstheme="minorHAnsi"/>
          <w:sz w:val="24"/>
          <w:szCs w:val="24"/>
          <w:lang w:eastAsia="pl-PL"/>
        </w:rPr>
        <w:t xml:space="preserve">wręczenie </w:t>
      </w:r>
      <w:r w:rsidR="00F12CAA" w:rsidRPr="004F2C60">
        <w:rPr>
          <w:rFonts w:eastAsia="Times New Roman" w:cstheme="minorHAnsi"/>
          <w:sz w:val="24"/>
          <w:szCs w:val="24"/>
          <w:lang w:eastAsia="pl-PL"/>
        </w:rPr>
        <w:t>n</w:t>
      </w:r>
      <w:r w:rsidRPr="004F2C60">
        <w:rPr>
          <w:rFonts w:eastAsia="Times New Roman" w:cstheme="minorHAnsi"/>
          <w:sz w:val="24"/>
          <w:szCs w:val="24"/>
          <w:lang w:eastAsia="pl-PL"/>
        </w:rPr>
        <w:t xml:space="preserve">agrody </w:t>
      </w:r>
      <w:r w:rsidR="00F40401" w:rsidRPr="004F2C60">
        <w:rPr>
          <w:rFonts w:eastAsia="Times New Roman" w:cstheme="minorHAnsi"/>
          <w:sz w:val="24"/>
          <w:szCs w:val="24"/>
          <w:lang w:eastAsia="pl-PL"/>
        </w:rPr>
        <w:t>odb</w:t>
      </w:r>
      <w:r w:rsidR="00DE0300" w:rsidRPr="004F2C60">
        <w:rPr>
          <w:rFonts w:eastAsia="Times New Roman" w:cstheme="minorHAnsi"/>
          <w:sz w:val="24"/>
          <w:szCs w:val="24"/>
          <w:lang w:eastAsia="pl-PL"/>
        </w:rPr>
        <w:t xml:space="preserve">ywa się podczas </w:t>
      </w:r>
      <w:r w:rsidR="00F40401" w:rsidRPr="004F2C60">
        <w:rPr>
          <w:rFonts w:eastAsia="Times New Roman" w:cstheme="minorHAnsi"/>
          <w:sz w:val="24"/>
          <w:szCs w:val="24"/>
          <w:lang w:eastAsia="pl-PL"/>
        </w:rPr>
        <w:t>Gali zorganizowanej w siedzibie ZRP w Warszawie</w:t>
      </w:r>
      <w:r w:rsidR="00DE0300" w:rsidRPr="004F2C60">
        <w:rPr>
          <w:rFonts w:eastAsia="Times New Roman" w:cstheme="minorHAnsi"/>
          <w:sz w:val="24"/>
          <w:szCs w:val="24"/>
          <w:lang w:eastAsia="pl-PL"/>
        </w:rPr>
        <w:t>.</w:t>
      </w:r>
    </w:p>
    <w:p w14:paraId="39588607" w14:textId="048AAEA7" w:rsidR="004B358D" w:rsidRPr="004F2C60" w:rsidRDefault="00DE0300" w:rsidP="005125D9">
      <w:pPr>
        <w:pStyle w:val="Akapitzlist"/>
        <w:numPr>
          <w:ilvl w:val="0"/>
          <w:numId w:val="5"/>
        </w:numPr>
        <w:spacing w:before="100" w:beforeAutospacing="1" w:after="100" w:afterAutospacing="1" w:line="240" w:lineRule="auto"/>
        <w:jc w:val="both"/>
        <w:rPr>
          <w:rFonts w:eastAsia="Times New Roman" w:cstheme="minorHAnsi"/>
          <w:sz w:val="24"/>
          <w:szCs w:val="24"/>
          <w:lang w:eastAsia="pl-PL"/>
        </w:rPr>
      </w:pPr>
      <w:r w:rsidRPr="004F2C60">
        <w:rPr>
          <w:rFonts w:eastAsia="Times New Roman" w:cstheme="minorHAnsi"/>
          <w:sz w:val="24"/>
          <w:szCs w:val="24"/>
          <w:lang w:eastAsia="pl-PL"/>
        </w:rPr>
        <w:t xml:space="preserve">Termin </w:t>
      </w:r>
      <w:r w:rsidR="00855E18" w:rsidRPr="004F2C60">
        <w:rPr>
          <w:rFonts w:eastAsia="Times New Roman" w:cstheme="minorHAnsi"/>
          <w:sz w:val="24"/>
          <w:szCs w:val="24"/>
          <w:lang w:eastAsia="pl-PL"/>
        </w:rPr>
        <w:t>Gali,</w:t>
      </w:r>
      <w:r w:rsidRPr="004F2C60">
        <w:rPr>
          <w:rFonts w:eastAsia="Times New Roman" w:cstheme="minorHAnsi"/>
          <w:sz w:val="24"/>
          <w:szCs w:val="24"/>
          <w:lang w:eastAsia="pl-PL"/>
        </w:rPr>
        <w:t xml:space="preserve"> </w:t>
      </w:r>
      <w:r w:rsidR="007B4519" w:rsidRPr="004F2C60">
        <w:rPr>
          <w:rFonts w:eastAsia="Times New Roman" w:cstheme="minorHAnsi"/>
          <w:sz w:val="24"/>
          <w:szCs w:val="24"/>
          <w:lang w:eastAsia="pl-PL"/>
        </w:rPr>
        <w:t xml:space="preserve">na której nastąpi wręczenie nagród </w:t>
      </w:r>
      <w:r w:rsidRPr="004F2C60">
        <w:rPr>
          <w:rFonts w:eastAsia="Times New Roman" w:cstheme="minorHAnsi"/>
          <w:sz w:val="24"/>
          <w:szCs w:val="24"/>
          <w:lang w:eastAsia="pl-PL"/>
        </w:rPr>
        <w:t>określi Prezes ZRP.</w:t>
      </w:r>
      <w:r w:rsidR="004B358D" w:rsidRPr="004F2C60">
        <w:rPr>
          <w:rFonts w:eastAsia="Times New Roman" w:cstheme="minorHAnsi"/>
          <w:sz w:val="24"/>
          <w:szCs w:val="24"/>
          <w:lang w:eastAsia="pl-PL"/>
        </w:rPr>
        <w:br/>
        <w:t> </w:t>
      </w:r>
    </w:p>
    <w:p w14:paraId="141A7C83" w14:textId="4225513D" w:rsidR="004B358D" w:rsidRPr="004F2C60" w:rsidRDefault="004B358D" w:rsidP="004B358D">
      <w:pPr>
        <w:spacing w:before="100" w:beforeAutospacing="1" w:after="100" w:afterAutospacing="1" w:line="240" w:lineRule="auto"/>
        <w:jc w:val="center"/>
        <w:outlineLvl w:val="2"/>
        <w:rPr>
          <w:rFonts w:eastAsia="Times New Roman" w:cstheme="minorHAnsi"/>
          <w:b/>
          <w:bCs/>
          <w:sz w:val="24"/>
          <w:szCs w:val="24"/>
          <w:lang w:eastAsia="pl-PL"/>
        </w:rPr>
      </w:pPr>
      <w:r w:rsidRPr="004F2C60">
        <w:rPr>
          <w:rFonts w:eastAsia="Times New Roman" w:cstheme="minorHAnsi"/>
          <w:b/>
          <w:bCs/>
          <w:sz w:val="24"/>
          <w:szCs w:val="24"/>
          <w:lang w:eastAsia="pl-PL"/>
        </w:rPr>
        <w:t>Rozdział IV</w:t>
      </w:r>
    </w:p>
    <w:p w14:paraId="5727627D" w14:textId="77777777" w:rsidR="004B358D" w:rsidRPr="004F2C60" w:rsidRDefault="004B358D" w:rsidP="004B358D">
      <w:pPr>
        <w:spacing w:before="100" w:beforeAutospacing="1" w:after="100" w:afterAutospacing="1" w:line="240" w:lineRule="auto"/>
        <w:jc w:val="center"/>
        <w:outlineLvl w:val="2"/>
        <w:rPr>
          <w:rFonts w:eastAsia="Times New Roman" w:cstheme="minorHAnsi"/>
          <w:b/>
          <w:bCs/>
          <w:sz w:val="24"/>
          <w:szCs w:val="24"/>
          <w:lang w:eastAsia="pl-PL"/>
        </w:rPr>
      </w:pPr>
      <w:r w:rsidRPr="004F2C60">
        <w:rPr>
          <w:rFonts w:eastAsia="Times New Roman" w:cstheme="minorHAnsi"/>
          <w:b/>
          <w:bCs/>
          <w:sz w:val="24"/>
          <w:szCs w:val="24"/>
          <w:lang w:eastAsia="pl-PL"/>
        </w:rPr>
        <w:t>Jury</w:t>
      </w:r>
    </w:p>
    <w:p w14:paraId="1CFA3865" w14:textId="77777777" w:rsidR="007D1F4F" w:rsidRPr="004F2C60" w:rsidRDefault="004B358D" w:rsidP="005125D9">
      <w:pPr>
        <w:pStyle w:val="Akapitzlist"/>
        <w:numPr>
          <w:ilvl w:val="0"/>
          <w:numId w:val="4"/>
        </w:numPr>
        <w:spacing w:before="100" w:beforeAutospacing="1" w:after="100" w:afterAutospacing="1" w:line="240" w:lineRule="auto"/>
        <w:jc w:val="both"/>
        <w:rPr>
          <w:rFonts w:eastAsia="Times New Roman" w:cstheme="minorHAnsi"/>
          <w:sz w:val="24"/>
          <w:szCs w:val="24"/>
          <w:lang w:eastAsia="pl-PL"/>
        </w:rPr>
      </w:pPr>
      <w:r w:rsidRPr="004F2C60">
        <w:rPr>
          <w:rFonts w:eastAsia="Times New Roman" w:cstheme="minorHAnsi"/>
          <w:sz w:val="24"/>
          <w:szCs w:val="24"/>
          <w:lang w:eastAsia="pl-PL"/>
        </w:rPr>
        <w:t>Jury konkursu składa się z</w:t>
      </w:r>
      <w:r w:rsidR="00F97A5A" w:rsidRPr="004F2C60">
        <w:rPr>
          <w:rFonts w:eastAsia="Times New Roman" w:cstheme="minorHAnsi"/>
          <w:sz w:val="24"/>
          <w:szCs w:val="24"/>
          <w:lang w:eastAsia="pl-PL"/>
        </w:rPr>
        <w:t xml:space="preserve">: </w:t>
      </w:r>
    </w:p>
    <w:p w14:paraId="46522C25" w14:textId="575AE521" w:rsidR="007D1F4F" w:rsidRPr="004F2C60" w:rsidRDefault="007D1F4F" w:rsidP="005125D9">
      <w:pPr>
        <w:pStyle w:val="Akapitzlist"/>
        <w:numPr>
          <w:ilvl w:val="0"/>
          <w:numId w:val="10"/>
        </w:numPr>
        <w:spacing w:before="100" w:beforeAutospacing="1" w:after="100" w:afterAutospacing="1" w:line="240" w:lineRule="auto"/>
        <w:jc w:val="both"/>
        <w:rPr>
          <w:rFonts w:eastAsia="Times New Roman" w:cstheme="minorHAnsi"/>
          <w:sz w:val="24"/>
          <w:szCs w:val="24"/>
          <w:lang w:eastAsia="pl-PL"/>
        </w:rPr>
      </w:pPr>
      <w:r w:rsidRPr="004F2C60">
        <w:rPr>
          <w:rFonts w:eastAsia="Times New Roman" w:cstheme="minorHAnsi"/>
          <w:sz w:val="24"/>
          <w:szCs w:val="24"/>
          <w:lang w:eastAsia="pl-PL"/>
        </w:rPr>
        <w:t>Przewodniczącego Jury w osobie Prezesa ZRP</w:t>
      </w:r>
      <w:r w:rsidR="00855E18" w:rsidRPr="004F2C60">
        <w:rPr>
          <w:rFonts w:eastAsia="Times New Roman" w:cstheme="minorHAnsi"/>
          <w:sz w:val="24"/>
          <w:szCs w:val="24"/>
          <w:lang w:eastAsia="pl-PL"/>
        </w:rPr>
        <w:t>,</w:t>
      </w:r>
    </w:p>
    <w:p w14:paraId="59745CC9" w14:textId="77777777" w:rsidR="00DE0300" w:rsidRPr="004F2C60" w:rsidRDefault="00943B55" w:rsidP="005125D9">
      <w:pPr>
        <w:pStyle w:val="Akapitzlist"/>
        <w:numPr>
          <w:ilvl w:val="0"/>
          <w:numId w:val="10"/>
        </w:numPr>
        <w:spacing w:before="100" w:beforeAutospacing="1" w:after="100" w:afterAutospacing="1" w:line="240" w:lineRule="auto"/>
        <w:jc w:val="both"/>
        <w:rPr>
          <w:rFonts w:eastAsia="Times New Roman" w:cstheme="minorHAnsi"/>
          <w:sz w:val="24"/>
          <w:szCs w:val="24"/>
          <w:lang w:eastAsia="pl-PL"/>
        </w:rPr>
      </w:pPr>
      <w:r w:rsidRPr="004F2C60">
        <w:rPr>
          <w:rFonts w:eastAsia="Times New Roman" w:cstheme="minorHAnsi"/>
          <w:sz w:val="24"/>
          <w:szCs w:val="24"/>
          <w:lang w:eastAsia="pl-PL"/>
        </w:rPr>
        <w:t>jednego</w:t>
      </w:r>
      <w:r w:rsidR="00F97A5A" w:rsidRPr="004F2C60">
        <w:rPr>
          <w:rFonts w:eastAsia="Times New Roman" w:cstheme="minorHAnsi"/>
          <w:sz w:val="24"/>
          <w:szCs w:val="24"/>
          <w:lang w:eastAsia="pl-PL"/>
        </w:rPr>
        <w:t xml:space="preserve"> przedstawiciel</w:t>
      </w:r>
      <w:r w:rsidRPr="004F2C60">
        <w:rPr>
          <w:rFonts w:eastAsia="Times New Roman" w:cstheme="minorHAnsi"/>
          <w:sz w:val="24"/>
          <w:szCs w:val="24"/>
          <w:lang w:eastAsia="pl-PL"/>
        </w:rPr>
        <w:t>a</w:t>
      </w:r>
      <w:r w:rsidR="00F97A5A" w:rsidRPr="004F2C60">
        <w:rPr>
          <w:rFonts w:eastAsia="Times New Roman" w:cstheme="minorHAnsi"/>
          <w:sz w:val="24"/>
          <w:szCs w:val="24"/>
          <w:lang w:eastAsia="pl-PL"/>
        </w:rPr>
        <w:t xml:space="preserve"> Zarządu ZRP, </w:t>
      </w:r>
    </w:p>
    <w:p w14:paraId="60186096" w14:textId="77777777" w:rsidR="00DE0300" w:rsidRPr="004F2C60" w:rsidRDefault="00943B55" w:rsidP="005125D9">
      <w:pPr>
        <w:pStyle w:val="Akapitzlist"/>
        <w:numPr>
          <w:ilvl w:val="0"/>
          <w:numId w:val="10"/>
        </w:numPr>
        <w:spacing w:before="100" w:beforeAutospacing="1" w:after="100" w:afterAutospacing="1" w:line="240" w:lineRule="auto"/>
        <w:jc w:val="both"/>
        <w:rPr>
          <w:rFonts w:eastAsia="Times New Roman" w:cstheme="minorHAnsi"/>
          <w:sz w:val="24"/>
          <w:szCs w:val="24"/>
          <w:lang w:eastAsia="pl-PL"/>
        </w:rPr>
      </w:pPr>
      <w:r w:rsidRPr="004F2C60">
        <w:rPr>
          <w:rFonts w:eastAsia="Times New Roman" w:cstheme="minorHAnsi"/>
          <w:sz w:val="24"/>
          <w:szCs w:val="24"/>
          <w:lang w:eastAsia="pl-PL"/>
        </w:rPr>
        <w:lastRenderedPageBreak/>
        <w:t xml:space="preserve">jednego przedstawiciela Rady Młodych </w:t>
      </w:r>
      <w:r w:rsidR="00DE0300" w:rsidRPr="004F2C60">
        <w:rPr>
          <w:rFonts w:eastAsia="Times New Roman" w:cstheme="minorHAnsi"/>
          <w:sz w:val="24"/>
          <w:szCs w:val="24"/>
          <w:lang w:eastAsia="pl-PL"/>
        </w:rPr>
        <w:t>Rzemieślników przy Związku Rzemiosła Polskiego,</w:t>
      </w:r>
    </w:p>
    <w:p w14:paraId="223E44F8" w14:textId="77777777" w:rsidR="00DE0300" w:rsidRPr="004F2C60" w:rsidRDefault="006C71F1" w:rsidP="005125D9">
      <w:pPr>
        <w:pStyle w:val="Akapitzlist"/>
        <w:numPr>
          <w:ilvl w:val="0"/>
          <w:numId w:val="10"/>
        </w:numPr>
        <w:spacing w:before="100" w:beforeAutospacing="1" w:after="100" w:afterAutospacing="1" w:line="240" w:lineRule="auto"/>
        <w:jc w:val="both"/>
        <w:rPr>
          <w:rFonts w:eastAsia="Times New Roman" w:cstheme="minorHAnsi"/>
          <w:sz w:val="24"/>
          <w:szCs w:val="24"/>
          <w:lang w:eastAsia="pl-PL"/>
        </w:rPr>
      </w:pPr>
      <w:r w:rsidRPr="004F2C60">
        <w:rPr>
          <w:rFonts w:eastAsia="Times New Roman" w:cstheme="minorHAnsi"/>
          <w:sz w:val="24"/>
          <w:szCs w:val="24"/>
          <w:lang w:eastAsia="pl-PL"/>
        </w:rPr>
        <w:t xml:space="preserve">jednego </w:t>
      </w:r>
      <w:r w:rsidR="00F97A5A" w:rsidRPr="004F2C60">
        <w:rPr>
          <w:rFonts w:eastAsia="Times New Roman" w:cstheme="minorHAnsi"/>
          <w:sz w:val="24"/>
          <w:szCs w:val="24"/>
          <w:lang w:eastAsia="pl-PL"/>
        </w:rPr>
        <w:t xml:space="preserve">przedstawiciela </w:t>
      </w:r>
      <w:r w:rsidRPr="004F2C60">
        <w:rPr>
          <w:rFonts w:eastAsia="Times New Roman" w:cstheme="minorHAnsi"/>
          <w:sz w:val="24"/>
          <w:szCs w:val="24"/>
          <w:lang w:eastAsia="pl-PL"/>
        </w:rPr>
        <w:t xml:space="preserve">Stowarzyszenia Pisarzy Polskich, </w:t>
      </w:r>
    </w:p>
    <w:p w14:paraId="49E895D7" w14:textId="55150020" w:rsidR="00DE0300" w:rsidRPr="004F2C60" w:rsidRDefault="006C71F1" w:rsidP="005125D9">
      <w:pPr>
        <w:pStyle w:val="Akapitzlist"/>
        <w:numPr>
          <w:ilvl w:val="0"/>
          <w:numId w:val="10"/>
        </w:numPr>
        <w:spacing w:before="100" w:beforeAutospacing="1" w:after="100" w:afterAutospacing="1" w:line="240" w:lineRule="auto"/>
        <w:jc w:val="both"/>
        <w:rPr>
          <w:rFonts w:eastAsia="Times New Roman" w:cstheme="minorHAnsi"/>
          <w:sz w:val="24"/>
          <w:szCs w:val="24"/>
          <w:lang w:eastAsia="pl-PL"/>
        </w:rPr>
      </w:pPr>
      <w:r w:rsidRPr="004F2C60">
        <w:rPr>
          <w:rFonts w:eastAsia="Times New Roman" w:cstheme="minorHAnsi"/>
          <w:sz w:val="24"/>
          <w:szCs w:val="24"/>
          <w:lang w:eastAsia="pl-PL"/>
        </w:rPr>
        <w:t>jednego przedstawiciela Związku Literatów Polskich</w:t>
      </w:r>
      <w:r w:rsidR="00855E18" w:rsidRPr="004F2C60">
        <w:rPr>
          <w:rFonts w:eastAsia="Times New Roman" w:cstheme="minorHAnsi"/>
          <w:sz w:val="24"/>
          <w:szCs w:val="24"/>
          <w:lang w:eastAsia="pl-PL"/>
        </w:rPr>
        <w:t>,</w:t>
      </w:r>
      <w:r w:rsidRPr="004F2C60">
        <w:rPr>
          <w:rFonts w:eastAsia="Times New Roman" w:cstheme="minorHAnsi"/>
          <w:sz w:val="24"/>
          <w:szCs w:val="24"/>
          <w:lang w:eastAsia="pl-PL"/>
        </w:rPr>
        <w:t xml:space="preserve"> </w:t>
      </w:r>
    </w:p>
    <w:p w14:paraId="7AC93856" w14:textId="46CFD824" w:rsidR="00370664" w:rsidRPr="004F2C60" w:rsidRDefault="006C71F1" w:rsidP="005125D9">
      <w:pPr>
        <w:pStyle w:val="Akapitzlist"/>
        <w:numPr>
          <w:ilvl w:val="0"/>
          <w:numId w:val="10"/>
        </w:numPr>
        <w:spacing w:before="100" w:beforeAutospacing="1" w:after="100" w:afterAutospacing="1" w:line="240" w:lineRule="auto"/>
        <w:jc w:val="both"/>
        <w:rPr>
          <w:rFonts w:eastAsia="Times New Roman" w:cstheme="minorHAnsi"/>
          <w:sz w:val="24"/>
          <w:szCs w:val="24"/>
          <w:lang w:eastAsia="pl-PL"/>
        </w:rPr>
      </w:pPr>
      <w:r w:rsidRPr="004F2C60">
        <w:rPr>
          <w:rFonts w:eastAsia="Times New Roman" w:cstheme="minorHAnsi"/>
          <w:sz w:val="24"/>
          <w:szCs w:val="24"/>
          <w:lang w:eastAsia="pl-PL"/>
        </w:rPr>
        <w:t>jednego krytyka literackiego</w:t>
      </w:r>
      <w:r w:rsidR="00201336" w:rsidRPr="004F2C60">
        <w:rPr>
          <w:rFonts w:eastAsia="Times New Roman" w:cstheme="minorHAnsi"/>
          <w:sz w:val="24"/>
          <w:szCs w:val="24"/>
          <w:lang w:eastAsia="pl-PL"/>
        </w:rPr>
        <w:t>/</w:t>
      </w:r>
      <w:proofErr w:type="spellStart"/>
      <w:r w:rsidR="00201336" w:rsidRPr="004F2C60">
        <w:rPr>
          <w:rFonts w:eastAsia="Times New Roman" w:cstheme="minorHAnsi"/>
          <w:sz w:val="24"/>
          <w:szCs w:val="24"/>
          <w:lang w:eastAsia="pl-PL"/>
        </w:rPr>
        <w:t>blogera</w:t>
      </w:r>
      <w:proofErr w:type="spellEnd"/>
      <w:r w:rsidR="00201336" w:rsidRPr="004F2C60">
        <w:rPr>
          <w:rFonts w:eastAsia="Times New Roman" w:cstheme="minorHAnsi"/>
          <w:sz w:val="24"/>
          <w:szCs w:val="24"/>
          <w:lang w:eastAsia="pl-PL"/>
        </w:rPr>
        <w:t xml:space="preserve"> literackiego</w:t>
      </w:r>
      <w:r w:rsidRPr="004F2C60">
        <w:rPr>
          <w:rFonts w:eastAsia="Times New Roman" w:cstheme="minorHAnsi"/>
          <w:sz w:val="24"/>
          <w:szCs w:val="24"/>
          <w:lang w:eastAsia="pl-PL"/>
        </w:rPr>
        <w:t>.</w:t>
      </w:r>
      <w:r w:rsidR="00C90D07" w:rsidRPr="004F2C60">
        <w:rPr>
          <w:rFonts w:eastAsia="Times New Roman" w:cstheme="minorHAnsi"/>
          <w:sz w:val="24"/>
          <w:szCs w:val="24"/>
          <w:lang w:eastAsia="pl-PL"/>
        </w:rPr>
        <w:t xml:space="preserve"> Którego wskaże organizator.</w:t>
      </w:r>
    </w:p>
    <w:p w14:paraId="08C5FF2A" w14:textId="683C57F2" w:rsidR="00370664" w:rsidRPr="004F2C60" w:rsidRDefault="004B358D" w:rsidP="005125D9">
      <w:pPr>
        <w:pStyle w:val="Akapitzlist"/>
        <w:numPr>
          <w:ilvl w:val="0"/>
          <w:numId w:val="4"/>
        </w:numPr>
        <w:spacing w:before="100" w:beforeAutospacing="1" w:after="100" w:afterAutospacing="1" w:line="240" w:lineRule="auto"/>
        <w:jc w:val="both"/>
        <w:rPr>
          <w:rFonts w:eastAsia="Times New Roman" w:cstheme="minorHAnsi"/>
          <w:sz w:val="24"/>
          <w:szCs w:val="24"/>
          <w:lang w:eastAsia="pl-PL"/>
        </w:rPr>
      </w:pPr>
      <w:r w:rsidRPr="004F2C60">
        <w:rPr>
          <w:rFonts w:eastAsia="Times New Roman" w:cstheme="minorHAnsi"/>
          <w:sz w:val="24"/>
          <w:szCs w:val="24"/>
          <w:lang w:eastAsia="pl-PL"/>
        </w:rPr>
        <w:t>Przewodniczący kieruje pracami i przewodniczy obradom Jury.</w:t>
      </w:r>
      <w:r w:rsidR="00A660C6" w:rsidRPr="004F2C60">
        <w:rPr>
          <w:rFonts w:eastAsia="Times New Roman" w:cstheme="minorHAnsi"/>
          <w:sz w:val="24"/>
          <w:szCs w:val="24"/>
          <w:lang w:eastAsia="pl-PL"/>
        </w:rPr>
        <w:t xml:space="preserve"> Osobą wspierającą jest sekretarz</w:t>
      </w:r>
      <w:r w:rsidR="00EC086A" w:rsidRPr="004F2C60">
        <w:rPr>
          <w:rFonts w:eastAsia="Times New Roman" w:cstheme="minorHAnsi"/>
          <w:sz w:val="24"/>
          <w:szCs w:val="24"/>
          <w:lang w:eastAsia="pl-PL"/>
        </w:rPr>
        <w:t xml:space="preserve">, którego powołuje Przewodniczący Jury. </w:t>
      </w:r>
    </w:p>
    <w:p w14:paraId="1F5E182D" w14:textId="1645DD7D" w:rsidR="00AD7355" w:rsidRPr="004F2C60" w:rsidRDefault="00AD7355" w:rsidP="005125D9">
      <w:pPr>
        <w:pStyle w:val="Akapitzlist"/>
        <w:numPr>
          <w:ilvl w:val="0"/>
          <w:numId w:val="4"/>
        </w:numPr>
        <w:spacing w:before="100" w:beforeAutospacing="1" w:after="100" w:afterAutospacing="1" w:line="240" w:lineRule="auto"/>
        <w:jc w:val="both"/>
        <w:rPr>
          <w:rFonts w:eastAsia="Times New Roman" w:cstheme="minorHAnsi"/>
          <w:sz w:val="24"/>
          <w:szCs w:val="24"/>
          <w:lang w:eastAsia="pl-PL"/>
        </w:rPr>
      </w:pPr>
      <w:r w:rsidRPr="004F2C60">
        <w:rPr>
          <w:rFonts w:eastAsia="Times New Roman" w:cstheme="minorHAnsi"/>
          <w:sz w:val="24"/>
          <w:szCs w:val="24"/>
          <w:lang w:eastAsia="pl-PL"/>
        </w:rPr>
        <w:t>Podczas spotkania Jury na etapie 4 nastąpi finalny wybór Nominowanych.</w:t>
      </w:r>
      <w:r w:rsidR="004B358D" w:rsidRPr="004F2C60">
        <w:rPr>
          <w:rFonts w:eastAsia="Times New Roman" w:cstheme="minorHAnsi"/>
          <w:sz w:val="24"/>
          <w:szCs w:val="24"/>
          <w:lang w:eastAsia="pl-PL"/>
        </w:rPr>
        <w:t xml:space="preserve"> </w:t>
      </w:r>
    </w:p>
    <w:p w14:paraId="2EDA98AB" w14:textId="5B2E6ED0" w:rsidR="004B358D" w:rsidRPr="004F2C60" w:rsidRDefault="004B358D" w:rsidP="005125D9">
      <w:pPr>
        <w:pStyle w:val="Akapitzlist"/>
        <w:numPr>
          <w:ilvl w:val="0"/>
          <w:numId w:val="4"/>
        </w:numPr>
        <w:spacing w:before="100" w:beforeAutospacing="1" w:after="100" w:afterAutospacing="1" w:line="240" w:lineRule="auto"/>
        <w:jc w:val="both"/>
        <w:rPr>
          <w:rFonts w:eastAsia="Times New Roman" w:cstheme="minorHAnsi"/>
          <w:sz w:val="24"/>
          <w:szCs w:val="24"/>
          <w:lang w:eastAsia="pl-PL"/>
        </w:rPr>
      </w:pPr>
      <w:r w:rsidRPr="004F2C60">
        <w:rPr>
          <w:rFonts w:eastAsia="Times New Roman" w:cstheme="minorHAnsi"/>
          <w:sz w:val="24"/>
          <w:szCs w:val="24"/>
          <w:lang w:eastAsia="pl-PL"/>
        </w:rPr>
        <w:t xml:space="preserve">Dla </w:t>
      </w:r>
      <w:r w:rsidR="00D24172" w:rsidRPr="004F2C60">
        <w:rPr>
          <w:rFonts w:eastAsia="Times New Roman" w:cstheme="minorHAnsi"/>
          <w:sz w:val="24"/>
          <w:szCs w:val="24"/>
          <w:lang w:eastAsia="pl-PL"/>
        </w:rPr>
        <w:t>dokonania wyboru Laureatów w trzech kategoriach</w:t>
      </w:r>
      <w:r w:rsidRPr="004F2C60">
        <w:rPr>
          <w:rFonts w:eastAsia="Times New Roman" w:cstheme="minorHAnsi"/>
          <w:sz w:val="24"/>
          <w:szCs w:val="24"/>
          <w:lang w:eastAsia="pl-PL"/>
        </w:rPr>
        <w:t xml:space="preserve"> wymagana jest obecność co najmniej trzech</w:t>
      </w:r>
      <w:r w:rsidR="007D1F4F" w:rsidRPr="004F2C60">
        <w:rPr>
          <w:rFonts w:eastAsia="Times New Roman" w:cstheme="minorHAnsi"/>
          <w:sz w:val="24"/>
          <w:szCs w:val="24"/>
          <w:lang w:eastAsia="pl-PL"/>
        </w:rPr>
        <w:t xml:space="preserve"> szóstych</w:t>
      </w:r>
      <w:r w:rsidRPr="004F2C60">
        <w:rPr>
          <w:rFonts w:eastAsia="Times New Roman" w:cstheme="minorHAnsi"/>
          <w:sz w:val="24"/>
          <w:szCs w:val="24"/>
          <w:lang w:eastAsia="pl-PL"/>
        </w:rPr>
        <w:t xml:space="preserve"> składu Jury</w:t>
      </w:r>
      <w:r w:rsidR="006C71F1" w:rsidRPr="004F2C60">
        <w:rPr>
          <w:rFonts w:eastAsia="Times New Roman" w:cstheme="minorHAnsi"/>
          <w:sz w:val="24"/>
          <w:szCs w:val="24"/>
          <w:lang w:eastAsia="pl-PL"/>
        </w:rPr>
        <w:t>.</w:t>
      </w:r>
    </w:p>
    <w:p w14:paraId="131FAA9F" w14:textId="34F82A99" w:rsidR="00A660C6" w:rsidRPr="004F2C60" w:rsidRDefault="00A660C6" w:rsidP="005125D9">
      <w:pPr>
        <w:pStyle w:val="Akapitzlist"/>
        <w:numPr>
          <w:ilvl w:val="0"/>
          <w:numId w:val="4"/>
        </w:numPr>
        <w:spacing w:before="100" w:beforeAutospacing="1" w:after="100" w:afterAutospacing="1" w:line="240" w:lineRule="auto"/>
        <w:jc w:val="both"/>
        <w:rPr>
          <w:rFonts w:eastAsia="Times New Roman" w:cstheme="minorHAnsi"/>
          <w:sz w:val="24"/>
          <w:szCs w:val="24"/>
          <w:lang w:eastAsia="pl-PL"/>
        </w:rPr>
      </w:pPr>
      <w:r w:rsidRPr="004F2C60">
        <w:rPr>
          <w:rFonts w:eastAsia="Times New Roman" w:cstheme="minorHAnsi"/>
          <w:sz w:val="24"/>
          <w:szCs w:val="24"/>
          <w:lang w:eastAsia="pl-PL"/>
        </w:rPr>
        <w:t xml:space="preserve">Nad całością prac związanych z przeprowadzeniem konkursu czuwa sekretarz. Do jego zadań należy m.in. zliczenie punktów przyznanych przez członków Jury, a także sporządzenie protokołu ustaleń. </w:t>
      </w:r>
    </w:p>
    <w:p w14:paraId="6AB50393" w14:textId="70D24DA1" w:rsidR="001361F1" w:rsidRPr="004F2C60" w:rsidRDefault="001361F1" w:rsidP="005125D9">
      <w:pPr>
        <w:pStyle w:val="Akapitzlist"/>
        <w:numPr>
          <w:ilvl w:val="0"/>
          <w:numId w:val="4"/>
        </w:numPr>
        <w:spacing w:before="100" w:beforeAutospacing="1" w:after="100" w:afterAutospacing="1" w:line="240" w:lineRule="auto"/>
        <w:jc w:val="both"/>
        <w:rPr>
          <w:rFonts w:eastAsia="Times New Roman" w:cstheme="minorHAnsi"/>
          <w:sz w:val="24"/>
          <w:szCs w:val="24"/>
          <w:lang w:eastAsia="pl-PL"/>
        </w:rPr>
      </w:pPr>
      <w:r w:rsidRPr="004F2C60">
        <w:rPr>
          <w:rFonts w:eastAsia="Times New Roman" w:cstheme="minorHAnsi"/>
          <w:sz w:val="24"/>
          <w:szCs w:val="24"/>
          <w:lang w:eastAsia="pl-PL"/>
        </w:rPr>
        <w:t>W każdej edycji Konkursu odbywa się jedno posiedzenie Jury w formule online na którym członkowie głosują na Laureatów w trzech kategoriach.</w:t>
      </w:r>
    </w:p>
    <w:p w14:paraId="4136BCD8" w14:textId="716135ED" w:rsidR="003B3506" w:rsidRPr="004F2C60" w:rsidRDefault="003B3506" w:rsidP="005125D9">
      <w:pPr>
        <w:pStyle w:val="Akapitzlist"/>
        <w:numPr>
          <w:ilvl w:val="0"/>
          <w:numId w:val="4"/>
        </w:numPr>
        <w:spacing w:before="100" w:beforeAutospacing="1" w:after="100" w:afterAutospacing="1" w:line="240" w:lineRule="auto"/>
        <w:jc w:val="both"/>
        <w:rPr>
          <w:rFonts w:eastAsia="Times New Roman" w:cstheme="minorHAnsi"/>
          <w:sz w:val="24"/>
          <w:szCs w:val="24"/>
          <w:lang w:eastAsia="pl-PL"/>
        </w:rPr>
      </w:pPr>
      <w:r w:rsidRPr="004F2C60">
        <w:rPr>
          <w:rFonts w:eastAsia="Times New Roman" w:cstheme="minorHAnsi"/>
          <w:sz w:val="24"/>
          <w:szCs w:val="24"/>
          <w:lang w:eastAsia="pl-PL"/>
        </w:rPr>
        <w:t>Jury oceniając prace będzie brało pod uwagę walory literackie, artystyczne i</w:t>
      </w:r>
      <w:r w:rsidR="005125D9" w:rsidRPr="004F2C60">
        <w:rPr>
          <w:rFonts w:eastAsia="Times New Roman" w:cstheme="minorHAnsi"/>
          <w:sz w:val="24"/>
          <w:szCs w:val="24"/>
          <w:lang w:eastAsia="pl-PL"/>
        </w:rPr>
        <w:t> </w:t>
      </w:r>
      <w:r w:rsidRPr="004F2C60">
        <w:rPr>
          <w:rFonts w:eastAsia="Times New Roman" w:cstheme="minorHAnsi"/>
          <w:sz w:val="24"/>
          <w:szCs w:val="24"/>
          <w:lang w:eastAsia="pl-PL"/>
        </w:rPr>
        <w:t>w</w:t>
      </w:r>
      <w:r w:rsidR="005125D9" w:rsidRPr="004F2C60">
        <w:rPr>
          <w:rFonts w:eastAsia="Times New Roman" w:cstheme="minorHAnsi"/>
          <w:sz w:val="24"/>
          <w:szCs w:val="24"/>
          <w:lang w:eastAsia="pl-PL"/>
        </w:rPr>
        <w:t> </w:t>
      </w:r>
      <w:r w:rsidRPr="004F2C60">
        <w:rPr>
          <w:rFonts w:eastAsia="Times New Roman" w:cstheme="minorHAnsi"/>
          <w:sz w:val="24"/>
          <w:szCs w:val="24"/>
          <w:lang w:eastAsia="pl-PL"/>
        </w:rPr>
        <w:t xml:space="preserve">przypadku kategorii rzemieślnika – wkład w wartości kulturowe. </w:t>
      </w:r>
    </w:p>
    <w:p w14:paraId="6BF783EE" w14:textId="77777777" w:rsidR="003B3506" w:rsidRPr="004F2C60" w:rsidRDefault="003B3506" w:rsidP="005125D9">
      <w:pPr>
        <w:pStyle w:val="Akapitzlist"/>
        <w:numPr>
          <w:ilvl w:val="0"/>
          <w:numId w:val="4"/>
        </w:numPr>
        <w:spacing w:before="100" w:beforeAutospacing="1" w:after="100" w:afterAutospacing="1" w:line="240" w:lineRule="auto"/>
        <w:jc w:val="both"/>
        <w:rPr>
          <w:rFonts w:eastAsia="Times New Roman" w:cstheme="minorHAnsi"/>
          <w:sz w:val="24"/>
          <w:szCs w:val="24"/>
          <w:lang w:eastAsia="pl-PL"/>
        </w:rPr>
      </w:pPr>
      <w:r w:rsidRPr="004F2C60">
        <w:rPr>
          <w:rFonts w:eastAsia="Times New Roman" w:cstheme="minorHAnsi"/>
          <w:sz w:val="24"/>
          <w:szCs w:val="24"/>
          <w:lang w:eastAsia="pl-PL"/>
        </w:rPr>
        <w:t>Jury podejmuje decyzje zgodnie z Regulaminem Konkursu.</w:t>
      </w:r>
    </w:p>
    <w:p w14:paraId="4EF8FE0B" w14:textId="77777777" w:rsidR="003B3506" w:rsidRPr="004F2C60" w:rsidRDefault="003B3506" w:rsidP="005125D9">
      <w:pPr>
        <w:pStyle w:val="Akapitzlist"/>
        <w:spacing w:before="100" w:beforeAutospacing="1" w:after="100" w:afterAutospacing="1" w:line="240" w:lineRule="auto"/>
        <w:jc w:val="both"/>
        <w:rPr>
          <w:rFonts w:eastAsia="Times New Roman" w:cstheme="minorHAnsi"/>
          <w:sz w:val="24"/>
          <w:szCs w:val="24"/>
          <w:lang w:eastAsia="pl-PL"/>
        </w:rPr>
      </w:pPr>
    </w:p>
    <w:p w14:paraId="51748CF7" w14:textId="2D6E9E15" w:rsidR="004B358D" w:rsidRPr="004F2C60" w:rsidRDefault="004B358D" w:rsidP="004B358D">
      <w:pPr>
        <w:spacing w:before="100" w:beforeAutospacing="1" w:after="100" w:afterAutospacing="1" w:line="240" w:lineRule="auto"/>
        <w:jc w:val="center"/>
        <w:outlineLvl w:val="2"/>
        <w:rPr>
          <w:rFonts w:eastAsia="Times New Roman" w:cstheme="minorHAnsi"/>
          <w:b/>
          <w:bCs/>
          <w:sz w:val="24"/>
          <w:szCs w:val="24"/>
          <w:lang w:eastAsia="pl-PL"/>
        </w:rPr>
      </w:pPr>
      <w:r w:rsidRPr="004F2C60">
        <w:rPr>
          <w:rFonts w:eastAsia="Times New Roman" w:cstheme="minorHAnsi"/>
          <w:b/>
          <w:bCs/>
          <w:sz w:val="24"/>
          <w:szCs w:val="24"/>
          <w:lang w:eastAsia="pl-PL"/>
        </w:rPr>
        <w:t>Rozdział VI</w:t>
      </w:r>
    </w:p>
    <w:p w14:paraId="7F50D3DE" w14:textId="77777777" w:rsidR="004B358D" w:rsidRPr="004F2C60" w:rsidRDefault="004B358D" w:rsidP="004B358D">
      <w:pPr>
        <w:spacing w:before="100" w:beforeAutospacing="1" w:after="100" w:afterAutospacing="1" w:line="240" w:lineRule="auto"/>
        <w:jc w:val="center"/>
        <w:outlineLvl w:val="2"/>
        <w:rPr>
          <w:rFonts w:eastAsia="Times New Roman" w:cstheme="minorHAnsi"/>
          <w:b/>
          <w:bCs/>
          <w:sz w:val="24"/>
          <w:szCs w:val="24"/>
          <w:lang w:eastAsia="pl-PL"/>
        </w:rPr>
      </w:pPr>
      <w:r w:rsidRPr="004F2C60">
        <w:rPr>
          <w:rFonts w:eastAsia="Times New Roman" w:cstheme="minorHAnsi"/>
          <w:b/>
          <w:bCs/>
          <w:sz w:val="24"/>
          <w:szCs w:val="24"/>
          <w:lang w:eastAsia="pl-PL"/>
        </w:rPr>
        <w:t>Postanowienia końcowe</w:t>
      </w:r>
    </w:p>
    <w:p w14:paraId="65B03A34" w14:textId="77777777" w:rsidR="00370664" w:rsidRPr="004F2C60" w:rsidRDefault="004B358D" w:rsidP="005125D9">
      <w:pPr>
        <w:pStyle w:val="Akapitzlist"/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eastAsia="Times New Roman" w:cstheme="minorHAnsi"/>
          <w:sz w:val="24"/>
          <w:szCs w:val="24"/>
          <w:lang w:eastAsia="pl-PL"/>
        </w:rPr>
      </w:pPr>
      <w:r w:rsidRPr="004F2C60">
        <w:rPr>
          <w:rFonts w:eastAsia="Times New Roman" w:cstheme="minorHAnsi"/>
          <w:sz w:val="24"/>
          <w:szCs w:val="24"/>
          <w:lang w:eastAsia="pl-PL"/>
        </w:rPr>
        <w:t xml:space="preserve">Regulamin Konkursu dostępny jest na stronie internetowej </w:t>
      </w:r>
      <w:r w:rsidR="00370664" w:rsidRPr="004F2C60">
        <w:rPr>
          <w:rFonts w:eastAsia="Times New Roman" w:cstheme="minorHAnsi"/>
          <w:sz w:val="24"/>
          <w:szCs w:val="24"/>
          <w:lang w:eastAsia="pl-PL"/>
        </w:rPr>
        <w:t>ZRP.</w:t>
      </w:r>
    </w:p>
    <w:p w14:paraId="4901D23D" w14:textId="77777777" w:rsidR="005F63D2" w:rsidRPr="004F2C60" w:rsidRDefault="005F63D2" w:rsidP="005125D9">
      <w:pPr>
        <w:pStyle w:val="NormalnyWeb"/>
        <w:numPr>
          <w:ilvl w:val="0"/>
          <w:numId w:val="1"/>
        </w:numPr>
        <w:jc w:val="both"/>
        <w:rPr>
          <w:rFonts w:asciiTheme="minorHAnsi" w:hAnsiTheme="minorHAnsi" w:cstheme="minorHAnsi"/>
        </w:rPr>
      </w:pPr>
      <w:r w:rsidRPr="004F2C60">
        <w:rPr>
          <w:rFonts w:asciiTheme="minorHAnsi" w:hAnsiTheme="minorHAnsi" w:cstheme="minorHAnsi"/>
        </w:rPr>
        <w:t>Autorzy, przystępując do Konkursu, wyrażają zgodę na przetwarzanie oraz publikowanie swoich danych osobowych zgodnie z zasadami RODO i klauzulą informacyjną Związku Rzemiosła Polskiego.</w:t>
      </w:r>
    </w:p>
    <w:p w14:paraId="3BF3414D" w14:textId="1BF09BA6" w:rsidR="006756A6" w:rsidRPr="004F2C60" w:rsidRDefault="004B358D" w:rsidP="005125D9">
      <w:pPr>
        <w:pStyle w:val="Akapitzlist"/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eastAsia="Times New Roman" w:cstheme="minorHAnsi"/>
          <w:sz w:val="24"/>
          <w:szCs w:val="24"/>
          <w:lang w:eastAsia="pl-PL"/>
        </w:rPr>
      </w:pPr>
      <w:r w:rsidRPr="004F2C60">
        <w:rPr>
          <w:rFonts w:eastAsia="Times New Roman" w:cstheme="minorHAnsi"/>
          <w:sz w:val="24"/>
          <w:szCs w:val="24"/>
          <w:lang w:eastAsia="pl-PL"/>
        </w:rPr>
        <w:t>W sprawach nieregulowanych niniejszym regulaminem ostateczne decyzje należą do Organizatora.</w:t>
      </w:r>
    </w:p>
    <w:p w14:paraId="788FF6B5" w14:textId="77777777" w:rsidR="00EC086A" w:rsidRPr="004F2C60" w:rsidRDefault="00EC086A" w:rsidP="003B3506">
      <w:pPr>
        <w:pStyle w:val="Akapitzlist"/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eastAsia="pl-PL"/>
        </w:rPr>
      </w:pPr>
    </w:p>
    <w:sectPr w:rsidR="00EC086A" w:rsidRPr="004F2C60" w:rsidSect="00E85382">
      <w:headerReference w:type="first" r:id="rId10"/>
      <w:pgSz w:w="11906" w:h="16838"/>
      <w:pgMar w:top="1417" w:right="1417" w:bottom="1417" w:left="1417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D1F16C5" w14:textId="77777777" w:rsidR="00D16D93" w:rsidRDefault="00D16D93" w:rsidP="00E85382">
      <w:pPr>
        <w:spacing w:after="0" w:line="240" w:lineRule="auto"/>
      </w:pPr>
      <w:r>
        <w:separator/>
      </w:r>
    </w:p>
  </w:endnote>
  <w:endnote w:type="continuationSeparator" w:id="0">
    <w:p w14:paraId="51210F6B" w14:textId="77777777" w:rsidR="00D16D93" w:rsidRDefault="00D16D93" w:rsidP="00E8538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425DA7B" w14:textId="77777777" w:rsidR="00D16D93" w:rsidRDefault="00D16D93" w:rsidP="00E85382">
      <w:pPr>
        <w:spacing w:after="0" w:line="240" w:lineRule="auto"/>
      </w:pPr>
      <w:r>
        <w:separator/>
      </w:r>
    </w:p>
  </w:footnote>
  <w:footnote w:type="continuationSeparator" w:id="0">
    <w:p w14:paraId="6570660F" w14:textId="77777777" w:rsidR="00D16D93" w:rsidRDefault="00D16D93" w:rsidP="00E8538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D743FA9" w14:textId="5E52A0DA" w:rsidR="00E85382" w:rsidRPr="00E85382" w:rsidRDefault="00E85382" w:rsidP="00E85382">
    <w:pPr>
      <w:pStyle w:val="Nagwek"/>
      <w:ind w:left="5664"/>
      <w:rPr>
        <w:rFonts w:ascii="Times New Roman" w:hAnsi="Times New Roman" w:cs="Times New Roman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39801A0"/>
    <w:multiLevelType w:val="hybridMultilevel"/>
    <w:tmpl w:val="4112C9D4"/>
    <w:lvl w:ilvl="0" w:tplc="620CE762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0ADA04C4"/>
    <w:multiLevelType w:val="hybridMultilevel"/>
    <w:tmpl w:val="E1E0FB02"/>
    <w:lvl w:ilvl="0" w:tplc="AA4CC15A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CAE18FA"/>
    <w:multiLevelType w:val="hybridMultilevel"/>
    <w:tmpl w:val="E398D9C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E62735C"/>
    <w:multiLevelType w:val="hybridMultilevel"/>
    <w:tmpl w:val="292C00A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87D37B8"/>
    <w:multiLevelType w:val="hybridMultilevel"/>
    <w:tmpl w:val="A8B4AFF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C5C26B0"/>
    <w:multiLevelType w:val="hybridMultilevel"/>
    <w:tmpl w:val="5E24F2C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82B290F"/>
    <w:multiLevelType w:val="hybridMultilevel"/>
    <w:tmpl w:val="EA54269A"/>
    <w:lvl w:ilvl="0" w:tplc="FFFFFFFF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580458BA"/>
    <w:multiLevelType w:val="hybridMultilevel"/>
    <w:tmpl w:val="F52C45CA"/>
    <w:lvl w:ilvl="0" w:tplc="A11AE45A">
      <w:start w:val="2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652E7038"/>
    <w:multiLevelType w:val="hybridMultilevel"/>
    <w:tmpl w:val="EA54269A"/>
    <w:lvl w:ilvl="0" w:tplc="FB440F08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6D7742F8"/>
    <w:multiLevelType w:val="hybridMultilevel"/>
    <w:tmpl w:val="FCC6F684"/>
    <w:lvl w:ilvl="0" w:tplc="CF4E96A8">
      <w:start w:val="1"/>
      <w:numFmt w:val="decimal"/>
      <w:lvlText w:val="%1."/>
      <w:lvlJc w:val="left"/>
      <w:pPr>
        <w:ind w:left="720" w:hanging="360"/>
      </w:pPr>
      <w:rPr>
        <w:rFonts w:asciiTheme="minorHAnsi" w:eastAsia="Times New Roman" w:hAnsiTheme="minorHAnsi" w:cstheme="minorHAnsi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42E4A46"/>
    <w:multiLevelType w:val="hybridMultilevel"/>
    <w:tmpl w:val="96501FB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7EC6DCF"/>
    <w:multiLevelType w:val="hybridMultilevel"/>
    <w:tmpl w:val="FEA6AB1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9"/>
  </w:num>
  <w:num w:numId="2">
    <w:abstractNumId w:val="10"/>
  </w:num>
  <w:num w:numId="3">
    <w:abstractNumId w:val="4"/>
  </w:num>
  <w:num w:numId="4">
    <w:abstractNumId w:val="3"/>
  </w:num>
  <w:num w:numId="5">
    <w:abstractNumId w:val="2"/>
  </w:num>
  <w:num w:numId="6">
    <w:abstractNumId w:val="5"/>
  </w:num>
  <w:num w:numId="7">
    <w:abstractNumId w:val="11"/>
  </w:num>
  <w:num w:numId="8">
    <w:abstractNumId w:val="7"/>
  </w:num>
  <w:num w:numId="9">
    <w:abstractNumId w:val="8"/>
  </w:num>
  <w:num w:numId="10">
    <w:abstractNumId w:val="0"/>
  </w:num>
  <w:num w:numId="11">
    <w:abstractNumId w:val="1"/>
  </w:num>
  <w:num w:numId="12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B358D"/>
    <w:rsid w:val="00024C4E"/>
    <w:rsid w:val="00031ABC"/>
    <w:rsid w:val="000441F0"/>
    <w:rsid w:val="00087F6C"/>
    <w:rsid w:val="00090E14"/>
    <w:rsid w:val="000F6A14"/>
    <w:rsid w:val="001361F1"/>
    <w:rsid w:val="00191C09"/>
    <w:rsid w:val="00201336"/>
    <w:rsid w:val="00204E24"/>
    <w:rsid w:val="0022153C"/>
    <w:rsid w:val="002569E2"/>
    <w:rsid w:val="002841E6"/>
    <w:rsid w:val="002A1918"/>
    <w:rsid w:val="002B7E0B"/>
    <w:rsid w:val="00307EFC"/>
    <w:rsid w:val="00352B8F"/>
    <w:rsid w:val="00370664"/>
    <w:rsid w:val="00384865"/>
    <w:rsid w:val="003B3506"/>
    <w:rsid w:val="004359A6"/>
    <w:rsid w:val="00472BC0"/>
    <w:rsid w:val="00474AAF"/>
    <w:rsid w:val="0048351A"/>
    <w:rsid w:val="004B358D"/>
    <w:rsid w:val="004F2C60"/>
    <w:rsid w:val="004F58BE"/>
    <w:rsid w:val="005125D9"/>
    <w:rsid w:val="00537229"/>
    <w:rsid w:val="00544370"/>
    <w:rsid w:val="005E400E"/>
    <w:rsid w:val="005E6E7B"/>
    <w:rsid w:val="005F63D2"/>
    <w:rsid w:val="00622669"/>
    <w:rsid w:val="00674429"/>
    <w:rsid w:val="006756A6"/>
    <w:rsid w:val="0068409A"/>
    <w:rsid w:val="00685EAA"/>
    <w:rsid w:val="006A1F31"/>
    <w:rsid w:val="006A5151"/>
    <w:rsid w:val="006C71F1"/>
    <w:rsid w:val="00726218"/>
    <w:rsid w:val="00764053"/>
    <w:rsid w:val="007724C0"/>
    <w:rsid w:val="00781D86"/>
    <w:rsid w:val="007B4519"/>
    <w:rsid w:val="007D1F4F"/>
    <w:rsid w:val="00827CA8"/>
    <w:rsid w:val="0083019D"/>
    <w:rsid w:val="00855E18"/>
    <w:rsid w:val="00863B4E"/>
    <w:rsid w:val="00880A3C"/>
    <w:rsid w:val="00891FC3"/>
    <w:rsid w:val="0089739D"/>
    <w:rsid w:val="008B6CCB"/>
    <w:rsid w:val="008D26AF"/>
    <w:rsid w:val="008D3212"/>
    <w:rsid w:val="008F0848"/>
    <w:rsid w:val="00924078"/>
    <w:rsid w:val="00943B55"/>
    <w:rsid w:val="00951E81"/>
    <w:rsid w:val="009653DF"/>
    <w:rsid w:val="0098637F"/>
    <w:rsid w:val="0099646F"/>
    <w:rsid w:val="009967D5"/>
    <w:rsid w:val="009C2585"/>
    <w:rsid w:val="009D6E35"/>
    <w:rsid w:val="00A41464"/>
    <w:rsid w:val="00A660C6"/>
    <w:rsid w:val="00A66D43"/>
    <w:rsid w:val="00A9658B"/>
    <w:rsid w:val="00AD7355"/>
    <w:rsid w:val="00B80480"/>
    <w:rsid w:val="00BA4A9A"/>
    <w:rsid w:val="00BA6284"/>
    <w:rsid w:val="00BA66B6"/>
    <w:rsid w:val="00C2627B"/>
    <w:rsid w:val="00C35AA3"/>
    <w:rsid w:val="00C90D07"/>
    <w:rsid w:val="00C96F5D"/>
    <w:rsid w:val="00CF7F58"/>
    <w:rsid w:val="00D04AE4"/>
    <w:rsid w:val="00D107AC"/>
    <w:rsid w:val="00D16D93"/>
    <w:rsid w:val="00D24172"/>
    <w:rsid w:val="00D25DDA"/>
    <w:rsid w:val="00D40615"/>
    <w:rsid w:val="00D62851"/>
    <w:rsid w:val="00D70F65"/>
    <w:rsid w:val="00DA1D6D"/>
    <w:rsid w:val="00DE0300"/>
    <w:rsid w:val="00E422CE"/>
    <w:rsid w:val="00E570A4"/>
    <w:rsid w:val="00E576D0"/>
    <w:rsid w:val="00E85382"/>
    <w:rsid w:val="00EB7D11"/>
    <w:rsid w:val="00EC086A"/>
    <w:rsid w:val="00ED7C76"/>
    <w:rsid w:val="00EF0F7E"/>
    <w:rsid w:val="00F00077"/>
    <w:rsid w:val="00F12CAA"/>
    <w:rsid w:val="00F40401"/>
    <w:rsid w:val="00F86A52"/>
    <w:rsid w:val="00F872C3"/>
    <w:rsid w:val="00F97A5A"/>
    <w:rsid w:val="00FD07F7"/>
    <w:rsid w:val="00FF7A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E8B00D5"/>
  <w15:chartTrackingRefBased/>
  <w15:docId w15:val="{322C81F2-BF86-4438-9C3B-A6602A2365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</w:style>
  <w:style w:type="paragraph" w:styleId="Nagwek3">
    <w:name w:val="heading 3"/>
    <w:basedOn w:val="Normalny"/>
    <w:link w:val="Nagwek3Znak"/>
    <w:uiPriority w:val="9"/>
    <w:qFormat/>
    <w:rsid w:val="004B358D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3Znak">
    <w:name w:val="Nagłówek 3 Znak"/>
    <w:basedOn w:val="Domylnaczcionkaakapitu"/>
    <w:link w:val="Nagwek3"/>
    <w:uiPriority w:val="9"/>
    <w:rsid w:val="004B358D"/>
    <w:rPr>
      <w:rFonts w:ascii="Times New Roman" w:eastAsia="Times New Roman" w:hAnsi="Times New Roman" w:cs="Times New Roman"/>
      <w:b/>
      <w:bCs/>
      <w:sz w:val="27"/>
      <w:szCs w:val="27"/>
      <w:lang w:eastAsia="pl-PL"/>
    </w:rPr>
  </w:style>
  <w:style w:type="character" w:styleId="Pogrubienie">
    <w:name w:val="Strong"/>
    <w:basedOn w:val="Domylnaczcionkaakapitu"/>
    <w:uiPriority w:val="22"/>
    <w:qFormat/>
    <w:rsid w:val="004B358D"/>
    <w:rPr>
      <w:b/>
      <w:bCs/>
    </w:rPr>
  </w:style>
  <w:style w:type="paragraph" w:styleId="NormalnyWeb">
    <w:name w:val="Normal (Web)"/>
    <w:basedOn w:val="Normalny"/>
    <w:uiPriority w:val="99"/>
    <w:semiHidden/>
    <w:unhideWhenUsed/>
    <w:rsid w:val="004B358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Hipercze">
    <w:name w:val="Hyperlink"/>
    <w:basedOn w:val="Domylnaczcionkaakapitu"/>
    <w:uiPriority w:val="99"/>
    <w:unhideWhenUsed/>
    <w:rsid w:val="00924078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924078"/>
    <w:rPr>
      <w:color w:val="605E5C"/>
      <w:shd w:val="clear" w:color="auto" w:fill="E1DFDD"/>
    </w:rPr>
  </w:style>
  <w:style w:type="paragraph" w:styleId="Akapitzlist">
    <w:name w:val="List Paragraph"/>
    <w:basedOn w:val="Normalny"/>
    <w:uiPriority w:val="34"/>
    <w:qFormat/>
    <w:rsid w:val="00370664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2569E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569E2"/>
    <w:rPr>
      <w:rFonts w:ascii="Segoe UI" w:hAnsi="Segoe UI" w:cs="Segoe UI"/>
      <w:sz w:val="18"/>
      <w:szCs w:val="18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537229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537229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537229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537229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537229"/>
    <w:rPr>
      <w:b/>
      <w:bCs/>
      <w:sz w:val="20"/>
      <w:szCs w:val="20"/>
    </w:rPr>
  </w:style>
  <w:style w:type="paragraph" w:styleId="Poprawka">
    <w:name w:val="Revision"/>
    <w:hidden/>
    <w:uiPriority w:val="99"/>
    <w:semiHidden/>
    <w:rsid w:val="00BA66B6"/>
    <w:pPr>
      <w:spacing w:after="0" w:line="240" w:lineRule="auto"/>
    </w:pPr>
  </w:style>
  <w:style w:type="paragraph" w:styleId="Nagwek">
    <w:name w:val="header"/>
    <w:basedOn w:val="Normalny"/>
    <w:link w:val="NagwekZnak"/>
    <w:uiPriority w:val="99"/>
    <w:unhideWhenUsed/>
    <w:rsid w:val="00E8538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E85382"/>
  </w:style>
  <w:style w:type="paragraph" w:styleId="Stopka">
    <w:name w:val="footer"/>
    <w:basedOn w:val="Normalny"/>
    <w:link w:val="StopkaZnak"/>
    <w:uiPriority w:val="99"/>
    <w:unhideWhenUsed/>
    <w:rsid w:val="00E8538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E8538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23861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8341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38871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87189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58207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901948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42967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zrp.pl/konkursy/nagrodaliteracka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mailto:konkurs.reymont@zrp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1F510CE-953E-43EA-AAF2-1AB7B4E8B86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349</TotalTime>
  <Pages>3</Pages>
  <Words>833</Words>
  <Characters>5004</Characters>
  <Application>Microsoft Office Word</Application>
  <DocSecurity>0</DocSecurity>
  <Lines>41</Lines>
  <Paragraphs>11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Wojciech</dc:creator>
  <cp:keywords/>
  <dc:description/>
  <cp:lastModifiedBy>Wojciech</cp:lastModifiedBy>
  <cp:revision>29</cp:revision>
  <dcterms:created xsi:type="dcterms:W3CDTF">2025-10-10T09:04:00Z</dcterms:created>
  <dcterms:modified xsi:type="dcterms:W3CDTF">2025-12-11T09:24:00Z</dcterms:modified>
</cp:coreProperties>
</file>