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68EEDA7B" w:rsidR="00A762D6" w:rsidRPr="00523FAD" w:rsidRDefault="00EB1F09" w:rsidP="00A762D6">
      <w:pPr>
        <w:jc w:val="center"/>
        <w:rPr>
          <w:rFonts w:asciiTheme="minorHAnsi" w:hAnsiTheme="minorHAnsi" w:cstheme="minorHAnsi"/>
          <w:b/>
          <w:sz w:val="22"/>
          <w:szCs w:val="22"/>
          <w:lang w:val="pl-PL"/>
        </w:rPr>
      </w:pPr>
      <w:r w:rsidRPr="00523FAD">
        <w:rPr>
          <w:rFonts w:asciiTheme="minorHAnsi" w:hAnsiTheme="minorHAnsi" w:cstheme="minorHAnsi"/>
          <w:b/>
          <w:sz w:val="28"/>
          <w:szCs w:val="28"/>
          <w:lang w:val="pl-PL"/>
        </w:rPr>
        <w:t xml:space="preserve">PROGRAM </w:t>
      </w:r>
      <w:r w:rsidR="00B311AB">
        <w:rPr>
          <w:rFonts w:asciiTheme="minorHAnsi" w:hAnsiTheme="minorHAnsi" w:cstheme="minorHAnsi"/>
          <w:b/>
          <w:sz w:val="28"/>
          <w:szCs w:val="28"/>
          <w:lang w:val="pl-PL"/>
        </w:rPr>
        <w:t>I</w:t>
      </w:r>
      <w:r w:rsidR="00726206">
        <w:rPr>
          <w:rFonts w:asciiTheme="minorHAnsi" w:hAnsiTheme="minorHAnsi" w:cstheme="minorHAnsi"/>
          <w:b/>
          <w:sz w:val="28"/>
          <w:szCs w:val="28"/>
          <w:lang w:val="pl-PL"/>
        </w:rPr>
        <w:t>V</w:t>
      </w:r>
      <w:r w:rsidR="009A7B6E" w:rsidRPr="00523FAD">
        <w:rPr>
          <w:rFonts w:asciiTheme="minorHAnsi" w:hAnsiTheme="minorHAnsi" w:cstheme="minorHAnsi"/>
          <w:b/>
          <w:sz w:val="28"/>
          <w:szCs w:val="28"/>
          <w:lang w:val="pl-PL"/>
        </w:rPr>
        <w:t xml:space="preserve"> </w:t>
      </w:r>
      <w:r w:rsidR="00265E8F" w:rsidRPr="00523FAD">
        <w:rPr>
          <w:rFonts w:asciiTheme="minorHAnsi" w:hAnsiTheme="minorHAnsi" w:cstheme="minorHAnsi"/>
          <w:b/>
          <w:sz w:val="28"/>
          <w:szCs w:val="28"/>
          <w:lang w:val="pl-PL"/>
        </w:rPr>
        <w:t xml:space="preserve">WARSZTATÓW </w:t>
      </w:r>
      <w:r w:rsidR="008F76CD" w:rsidRPr="00523FAD">
        <w:rPr>
          <w:rFonts w:asciiTheme="minorHAnsi" w:hAnsiTheme="minorHAnsi" w:cstheme="minorHAnsi"/>
          <w:b/>
          <w:sz w:val="28"/>
          <w:szCs w:val="28"/>
          <w:lang w:val="pl-PL"/>
        </w:rPr>
        <w:t>KONSULTACYJNYCH</w:t>
      </w:r>
    </w:p>
    <w:p w14:paraId="3868D13B" w14:textId="5FD38898" w:rsidR="00A762D6" w:rsidRPr="00523FAD" w:rsidRDefault="00A762D6" w:rsidP="00A762D6">
      <w:pPr>
        <w:jc w:val="center"/>
        <w:rPr>
          <w:rFonts w:asciiTheme="minorHAnsi" w:hAnsiTheme="minorHAnsi" w:cstheme="minorHAnsi"/>
          <w:b/>
          <w:sz w:val="22"/>
          <w:szCs w:val="22"/>
          <w:lang w:val="pl-PL"/>
        </w:rPr>
      </w:pPr>
      <w:r w:rsidRPr="00523FAD">
        <w:rPr>
          <w:rFonts w:asciiTheme="minorHAnsi" w:hAnsiTheme="minorHAnsi" w:cstheme="minorHAnsi"/>
          <w:b/>
          <w:sz w:val="22"/>
          <w:szCs w:val="22"/>
          <w:lang w:val="pl-PL"/>
        </w:rPr>
        <w:t xml:space="preserve">dla przedstawicieli </w:t>
      </w:r>
      <w:r w:rsidR="0063173F" w:rsidRPr="00523FAD">
        <w:rPr>
          <w:rFonts w:asciiTheme="minorHAnsi" w:hAnsiTheme="minorHAnsi" w:cstheme="minorHAnsi"/>
          <w:b/>
          <w:sz w:val="22"/>
          <w:szCs w:val="22"/>
          <w:lang w:val="pl-PL"/>
        </w:rPr>
        <w:t>organizacji rzemiosła</w:t>
      </w:r>
    </w:p>
    <w:p w14:paraId="790B68F0" w14:textId="1776C967" w:rsidR="009A7B6E" w:rsidRPr="00523FAD" w:rsidRDefault="009A7B6E" w:rsidP="00A762D6">
      <w:pPr>
        <w:jc w:val="center"/>
        <w:rPr>
          <w:rFonts w:asciiTheme="minorHAnsi" w:hAnsiTheme="minorHAnsi" w:cstheme="minorHAnsi"/>
          <w:b/>
          <w:sz w:val="22"/>
          <w:szCs w:val="22"/>
          <w:lang w:val="pl-PL"/>
        </w:rPr>
      </w:pPr>
      <w:r w:rsidRPr="00523FAD">
        <w:rPr>
          <w:rFonts w:asciiTheme="minorHAnsi" w:hAnsiTheme="minorHAnsi" w:cstheme="minorHAnsi"/>
          <w:b/>
          <w:sz w:val="22"/>
          <w:szCs w:val="22"/>
          <w:lang w:val="pl-PL"/>
        </w:rPr>
        <w:t xml:space="preserve">w dniach </w:t>
      </w:r>
      <w:r w:rsidR="00726206">
        <w:rPr>
          <w:rFonts w:asciiTheme="minorHAnsi" w:hAnsiTheme="minorHAnsi" w:cstheme="minorHAnsi"/>
          <w:b/>
          <w:sz w:val="22"/>
          <w:szCs w:val="22"/>
          <w:lang w:val="pl-PL"/>
        </w:rPr>
        <w:t>10-11 grudnia</w:t>
      </w:r>
      <w:r w:rsidRPr="00523FAD">
        <w:rPr>
          <w:rFonts w:asciiTheme="minorHAnsi" w:hAnsiTheme="minorHAnsi" w:cstheme="minorHAnsi"/>
          <w:b/>
          <w:sz w:val="22"/>
          <w:szCs w:val="22"/>
          <w:lang w:val="pl-PL"/>
        </w:rPr>
        <w:t xml:space="preserve"> 2025</w:t>
      </w:r>
    </w:p>
    <w:p w14:paraId="282FA864" w14:textId="77777777" w:rsidR="00A762D6" w:rsidRPr="00523FAD" w:rsidRDefault="00A762D6" w:rsidP="00A762D6">
      <w:pPr>
        <w:jc w:val="center"/>
        <w:rPr>
          <w:rFonts w:asciiTheme="minorHAnsi" w:hAnsiTheme="minorHAnsi" w:cstheme="minorHAnsi"/>
          <w:sz w:val="22"/>
          <w:szCs w:val="22"/>
          <w:lang w:val="pl-PL"/>
        </w:rPr>
      </w:pPr>
    </w:p>
    <w:p w14:paraId="20EB1A40" w14:textId="77777777" w:rsidR="007C5F27" w:rsidRPr="00523FAD" w:rsidRDefault="00A762D6" w:rsidP="00A762D6">
      <w:pPr>
        <w:jc w:val="center"/>
        <w:rPr>
          <w:rFonts w:asciiTheme="minorHAnsi" w:hAnsiTheme="minorHAnsi" w:cstheme="minorHAnsi"/>
          <w:sz w:val="22"/>
          <w:szCs w:val="22"/>
          <w:lang w:val="pl-PL"/>
        </w:rPr>
      </w:pPr>
      <w:r w:rsidRPr="00523FAD">
        <w:rPr>
          <w:rFonts w:asciiTheme="minorHAnsi" w:hAnsiTheme="minorHAnsi" w:cstheme="minorHAnsi"/>
          <w:sz w:val="22"/>
          <w:szCs w:val="22"/>
          <w:lang w:val="pl-PL"/>
        </w:rPr>
        <w:t>w ramach projektu</w:t>
      </w:r>
    </w:p>
    <w:p w14:paraId="475BC3A4" w14:textId="30E01DFC" w:rsidR="00A762D6" w:rsidRPr="00523FAD" w:rsidRDefault="00A762D6" w:rsidP="00A762D6">
      <w:pPr>
        <w:jc w:val="center"/>
        <w:rPr>
          <w:rFonts w:asciiTheme="minorHAnsi" w:hAnsiTheme="minorHAnsi" w:cstheme="minorHAnsi"/>
          <w:sz w:val="22"/>
          <w:szCs w:val="22"/>
          <w:lang w:val="pl-PL"/>
        </w:rPr>
      </w:pPr>
      <w:r w:rsidRPr="00523FAD">
        <w:rPr>
          <w:rFonts w:asciiTheme="minorHAnsi" w:hAnsiTheme="minorHAnsi" w:cstheme="minorHAnsi"/>
          <w:sz w:val="22"/>
          <w:szCs w:val="22"/>
          <w:lang w:val="pl-PL"/>
        </w:rPr>
        <w:t xml:space="preserve"> „</w:t>
      </w:r>
      <w:r w:rsidR="00A3765C" w:rsidRPr="00523FAD">
        <w:rPr>
          <w:rFonts w:asciiTheme="minorHAnsi" w:hAnsiTheme="minorHAnsi" w:cstheme="minorHAnsi"/>
          <w:sz w:val="22"/>
          <w:szCs w:val="22"/>
          <w:lang w:val="pl-PL"/>
        </w:rPr>
        <w:t>Monitorowanie prawa przez organizacje rzemiosła w zakresie zatrudnienia i umiejętności</w:t>
      </w:r>
      <w:r w:rsidRPr="00523FAD">
        <w:rPr>
          <w:rFonts w:asciiTheme="minorHAnsi" w:hAnsiTheme="minorHAnsi" w:cstheme="minorHAnsi"/>
          <w:sz w:val="22"/>
          <w:szCs w:val="22"/>
          <w:lang w:val="pl-PL"/>
        </w:rPr>
        <w:t xml:space="preserve">” </w:t>
      </w:r>
    </w:p>
    <w:p w14:paraId="266D5714" w14:textId="77777777" w:rsidR="00D929C8" w:rsidRPr="00523FAD" w:rsidRDefault="00D929C8" w:rsidP="009D18C3">
      <w:pPr>
        <w:pStyle w:val="Tytu"/>
        <w:rPr>
          <w:rFonts w:asciiTheme="minorHAnsi" w:hAnsiTheme="minorHAnsi" w:cstheme="minorHAnsi"/>
          <w:b w:val="0"/>
          <w:sz w:val="22"/>
          <w:szCs w:val="22"/>
        </w:rPr>
      </w:pPr>
      <w:r w:rsidRPr="00523FAD">
        <w:rPr>
          <w:rFonts w:asciiTheme="minorHAnsi" w:hAnsiTheme="minorHAnsi" w:cstheme="minorHAnsi"/>
          <w:b w:val="0"/>
          <w:sz w:val="22"/>
          <w:szCs w:val="22"/>
        </w:rPr>
        <w:t xml:space="preserve">współfinansowanego ze środków Europejskiego Funduszu Społecznego </w:t>
      </w:r>
      <w:r w:rsidR="00B56F9E" w:rsidRPr="00523FAD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                              </w:t>
      </w:r>
      <w:r w:rsidRPr="00523FAD">
        <w:rPr>
          <w:rFonts w:asciiTheme="minorHAnsi" w:hAnsiTheme="minorHAnsi" w:cstheme="minorHAnsi"/>
          <w:b w:val="0"/>
          <w:sz w:val="22"/>
          <w:szCs w:val="22"/>
        </w:rPr>
        <w:t xml:space="preserve">w ramach Programu </w:t>
      </w:r>
      <w:r w:rsidR="00A3765C" w:rsidRPr="00523FAD">
        <w:rPr>
          <w:rFonts w:asciiTheme="minorHAnsi" w:hAnsiTheme="minorHAnsi" w:cstheme="minorHAnsi"/>
          <w:b w:val="0"/>
          <w:sz w:val="22"/>
          <w:szCs w:val="22"/>
        </w:rPr>
        <w:t>Fundusze Europejskie</w:t>
      </w:r>
      <w:r w:rsidR="00D64AEF" w:rsidRPr="00523FAD">
        <w:rPr>
          <w:rFonts w:asciiTheme="minorHAnsi" w:hAnsiTheme="minorHAnsi" w:cstheme="minorHAnsi"/>
          <w:b w:val="0"/>
          <w:sz w:val="22"/>
          <w:szCs w:val="22"/>
        </w:rPr>
        <w:t xml:space="preserve"> dla Rozwoju Społecznego 2021–2027 (FERS)</w:t>
      </w:r>
      <w:r w:rsidRPr="00523FAD">
        <w:rPr>
          <w:rFonts w:asciiTheme="minorHAnsi" w:hAnsiTheme="minorHAnsi" w:cstheme="minorHAnsi"/>
          <w:b w:val="0"/>
          <w:sz w:val="22"/>
          <w:szCs w:val="22"/>
        </w:rPr>
        <w:t xml:space="preserve"> </w:t>
      </w:r>
    </w:p>
    <w:p w14:paraId="4BB24E57" w14:textId="77777777" w:rsidR="00A3765C" w:rsidRPr="00523FAD" w:rsidRDefault="00A3765C" w:rsidP="00A3765C">
      <w:pPr>
        <w:pStyle w:val="Podtytu"/>
        <w:rPr>
          <w:rFonts w:asciiTheme="minorHAnsi" w:hAnsiTheme="minorHAnsi" w:cstheme="minorHAnsi"/>
          <w:sz w:val="22"/>
          <w:szCs w:val="22"/>
          <w:lang w:val="pl-PL" w:eastAsia="ar-SA"/>
        </w:rPr>
      </w:pPr>
      <w:r w:rsidRPr="00523FAD">
        <w:rPr>
          <w:rFonts w:asciiTheme="minorHAnsi" w:hAnsiTheme="minorHAnsi" w:cstheme="minorHAnsi"/>
          <w:sz w:val="22"/>
          <w:szCs w:val="22"/>
          <w:lang w:val="pl-PL" w:eastAsia="ar-SA"/>
        </w:rPr>
        <w:t>Numer projektu: FERS.04.03-IP.06-0001/24</w:t>
      </w:r>
    </w:p>
    <w:p w14:paraId="5DBF6C1E" w14:textId="77777777" w:rsidR="007C5F27" w:rsidRPr="00523FAD" w:rsidRDefault="007C5F27" w:rsidP="00A3765C">
      <w:pPr>
        <w:pStyle w:val="Podtytu"/>
        <w:rPr>
          <w:rFonts w:asciiTheme="minorHAnsi" w:hAnsiTheme="minorHAnsi" w:cstheme="minorHAnsi"/>
          <w:sz w:val="22"/>
          <w:szCs w:val="22"/>
          <w:lang w:val="pl-PL" w:eastAsia="ar-SA"/>
        </w:rPr>
      </w:pPr>
    </w:p>
    <w:p w14:paraId="37D87040" w14:textId="0AB30685" w:rsidR="00667D9C" w:rsidRPr="001E53A1" w:rsidRDefault="008F76CD" w:rsidP="001E53A1">
      <w:pPr>
        <w:jc w:val="center"/>
        <w:rPr>
          <w:rFonts w:asciiTheme="minorHAnsi" w:hAnsiTheme="minorHAnsi" w:cstheme="minorHAnsi"/>
          <w:sz w:val="28"/>
          <w:szCs w:val="28"/>
        </w:rPr>
      </w:pPr>
      <w:r w:rsidRPr="00523FAD">
        <w:rPr>
          <w:rFonts w:asciiTheme="minorHAnsi" w:hAnsiTheme="minorHAnsi" w:cstheme="minorHAnsi"/>
          <w:b/>
          <w:sz w:val="28"/>
          <w:szCs w:val="28"/>
          <w:lang w:val="pl-PL"/>
        </w:rPr>
        <w:t>Miejsce:</w:t>
      </w:r>
      <w:r w:rsidR="008C755C" w:rsidRPr="00523FAD">
        <w:rPr>
          <w:rFonts w:asciiTheme="minorHAnsi" w:hAnsiTheme="minorHAnsi" w:cstheme="minorHAnsi"/>
          <w:sz w:val="28"/>
          <w:szCs w:val="28"/>
        </w:rPr>
        <w:t xml:space="preserve"> </w:t>
      </w:r>
      <w:r w:rsidR="00667D9C" w:rsidRPr="00523FAD">
        <w:rPr>
          <w:rFonts w:asciiTheme="minorHAnsi" w:hAnsiTheme="minorHAnsi" w:cstheme="minorHAnsi"/>
          <w:sz w:val="28"/>
          <w:szCs w:val="28"/>
        </w:rPr>
        <w:t xml:space="preserve"> </w:t>
      </w:r>
      <w:r w:rsidR="00726206" w:rsidRPr="00726206">
        <w:rPr>
          <w:rFonts w:ascii="Arial" w:hAnsi="Arial" w:cs="Arial"/>
          <w:b/>
          <w:bCs/>
          <w:szCs w:val="24"/>
        </w:rPr>
        <w:t xml:space="preserve">Hotel Diament, </w:t>
      </w:r>
      <w:r w:rsidR="00726206" w:rsidRPr="00726206">
        <w:rPr>
          <w:rFonts w:ascii="Arial" w:hAnsi="Arial" w:cs="Arial"/>
          <w:b/>
          <w:bCs/>
          <w:color w:val="000000"/>
          <w:szCs w:val="24"/>
        </w:rPr>
        <w:t>ul. Wita Stwosza 37, 40-042 Katowice</w:t>
      </w:r>
    </w:p>
    <w:p w14:paraId="6D5DAF1A" w14:textId="055722E4" w:rsidR="008F76CD" w:rsidRPr="00523FAD" w:rsidRDefault="008F76CD" w:rsidP="009B6117">
      <w:pPr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</w:pPr>
    </w:p>
    <w:p w14:paraId="24A59BFB" w14:textId="538C2675" w:rsidR="007E14BB" w:rsidRDefault="00D367BD" w:rsidP="009B6117">
      <w:pPr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</w:pPr>
      <w:r w:rsidRPr="001E53A1"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  <w:t xml:space="preserve">I dzień </w:t>
      </w:r>
      <w:r w:rsidR="00265E8F" w:rsidRPr="001E53A1"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  <w:t xml:space="preserve">– </w:t>
      </w:r>
      <w:r w:rsidR="00726206"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  <w:t>10 grudnia</w:t>
      </w:r>
      <w:r w:rsidR="00265E8F" w:rsidRPr="001E53A1"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  <w:t xml:space="preserve"> 2025</w:t>
      </w:r>
    </w:p>
    <w:p w14:paraId="2D6E9324" w14:textId="77777777" w:rsidR="00B92897" w:rsidRDefault="00B92897" w:rsidP="009B6117">
      <w:pPr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</w:pPr>
    </w:p>
    <w:p w14:paraId="1017C0B3" w14:textId="1B4554FA" w:rsidR="009B6117" w:rsidRPr="001E53A1" w:rsidRDefault="009B6117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13-13.</w:t>
      </w:r>
      <w:r w:rsidR="00B52BC4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30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– obiad</w:t>
      </w:r>
    </w:p>
    <w:p w14:paraId="75E60FB3" w14:textId="77777777" w:rsidR="009B6117" w:rsidRPr="001E53A1" w:rsidRDefault="009B6117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</w:p>
    <w:p w14:paraId="78A3E454" w14:textId="4530D28D" w:rsidR="009808F5" w:rsidRPr="001E53A1" w:rsidRDefault="009B6117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13</w:t>
      </w:r>
      <w:r w:rsidR="00B52BC4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.30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-1</w:t>
      </w:r>
      <w:r w:rsidR="009808F5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3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.</w:t>
      </w:r>
      <w:r w:rsidR="009808F5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45</w:t>
      </w:r>
    </w:p>
    <w:p w14:paraId="7ED16B6D" w14:textId="41F59AEF" w:rsidR="009808F5" w:rsidRPr="000E2D86" w:rsidRDefault="0034719B" w:rsidP="009808F5">
      <w:pPr>
        <w:jc w:val="both"/>
        <w:rPr>
          <w:rFonts w:asciiTheme="minorHAnsi" w:hAnsiTheme="minorHAnsi" w:cstheme="minorHAnsi"/>
          <w:i/>
          <w:iCs/>
          <w:sz w:val="22"/>
          <w:szCs w:val="22"/>
        </w:rPr>
      </w:pPr>
      <w:r w:rsidRPr="001E53A1">
        <w:rPr>
          <w:rFonts w:asciiTheme="minorHAnsi" w:hAnsiTheme="minorHAnsi" w:cstheme="minorHAnsi"/>
          <w:sz w:val="22"/>
          <w:szCs w:val="22"/>
        </w:rPr>
        <w:t>P</w:t>
      </w:r>
      <w:r w:rsidR="009808F5" w:rsidRPr="001E53A1">
        <w:rPr>
          <w:rFonts w:asciiTheme="minorHAnsi" w:hAnsiTheme="minorHAnsi" w:cstheme="minorHAnsi"/>
          <w:sz w:val="22"/>
          <w:szCs w:val="22"/>
        </w:rPr>
        <w:t xml:space="preserve">owitanie : </w:t>
      </w:r>
      <w:r w:rsidR="008C755C" w:rsidRPr="000E2D86">
        <w:rPr>
          <w:rFonts w:asciiTheme="minorHAnsi" w:hAnsiTheme="minorHAnsi" w:cstheme="minorHAnsi"/>
          <w:i/>
          <w:iCs/>
          <w:sz w:val="22"/>
          <w:szCs w:val="22"/>
        </w:rPr>
        <w:t>przedstawiciel Zarządu</w:t>
      </w:r>
      <w:r w:rsidR="009808F5" w:rsidRPr="000E2D86">
        <w:rPr>
          <w:rFonts w:asciiTheme="minorHAnsi" w:hAnsiTheme="minorHAnsi" w:cstheme="minorHAnsi"/>
          <w:i/>
          <w:iCs/>
          <w:sz w:val="22"/>
          <w:szCs w:val="22"/>
        </w:rPr>
        <w:t xml:space="preserve"> Związku Rzemiosła Polskiego                      </w:t>
      </w:r>
    </w:p>
    <w:p w14:paraId="43131DB9" w14:textId="0540FCEF" w:rsidR="009808F5" w:rsidRPr="000E2D86" w:rsidRDefault="009808F5" w:rsidP="009808F5">
      <w:pPr>
        <w:jc w:val="both"/>
        <w:rPr>
          <w:rFonts w:asciiTheme="minorHAnsi" w:hAnsiTheme="minorHAnsi" w:cstheme="minorHAnsi"/>
          <w:i/>
          <w:iCs/>
          <w:sz w:val="22"/>
          <w:szCs w:val="22"/>
        </w:rPr>
      </w:pPr>
      <w:r w:rsidRPr="000E2D86"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</w:t>
      </w:r>
      <w:r w:rsidR="007E2585" w:rsidRPr="000E2D86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Pr="000E2D86">
        <w:rPr>
          <w:rFonts w:asciiTheme="minorHAnsi" w:hAnsiTheme="minorHAnsi" w:cstheme="minorHAnsi"/>
          <w:i/>
          <w:iCs/>
          <w:sz w:val="22"/>
          <w:szCs w:val="22"/>
        </w:rPr>
        <w:t>Norbert Pruszanowski -Koordynator Projektu</w:t>
      </w:r>
      <w:r w:rsidR="00DC00D1">
        <w:rPr>
          <w:rFonts w:asciiTheme="minorHAnsi" w:hAnsiTheme="minorHAnsi" w:cstheme="minorHAnsi"/>
          <w:i/>
          <w:iCs/>
          <w:sz w:val="22"/>
          <w:szCs w:val="22"/>
        </w:rPr>
        <w:t xml:space="preserve">, </w:t>
      </w:r>
      <w:r w:rsidR="00DC00D1" w:rsidRPr="000E2D86">
        <w:rPr>
          <w:rFonts w:asciiTheme="minorHAnsi" w:hAnsiTheme="minorHAnsi" w:cstheme="minorHAnsi"/>
          <w:i/>
          <w:iCs/>
          <w:sz w:val="22"/>
          <w:szCs w:val="22"/>
        </w:rPr>
        <w:t>Związek Rzemiosła Polskiego</w:t>
      </w:r>
    </w:p>
    <w:p w14:paraId="77A85BF0" w14:textId="77777777" w:rsidR="009808F5" w:rsidRPr="000E2D86" w:rsidRDefault="009808F5" w:rsidP="009808F5">
      <w:pPr>
        <w:jc w:val="both"/>
        <w:rPr>
          <w:rFonts w:asciiTheme="minorHAnsi" w:hAnsiTheme="minorHAnsi" w:cstheme="minorHAnsi"/>
          <w:i/>
          <w:iCs/>
          <w:sz w:val="22"/>
          <w:szCs w:val="22"/>
        </w:rPr>
      </w:pPr>
    </w:p>
    <w:p w14:paraId="611C7C76" w14:textId="4B8702BC" w:rsidR="009808F5" w:rsidRPr="001E53A1" w:rsidRDefault="009808F5" w:rsidP="009808F5">
      <w:pPr>
        <w:jc w:val="both"/>
        <w:rPr>
          <w:rFonts w:asciiTheme="minorHAnsi" w:hAnsiTheme="minorHAnsi" w:cstheme="minorHAnsi"/>
          <w:iCs/>
          <w:sz w:val="22"/>
          <w:szCs w:val="22"/>
        </w:rPr>
      </w:pPr>
      <w:r w:rsidRPr="001E53A1">
        <w:rPr>
          <w:rFonts w:asciiTheme="minorHAnsi" w:hAnsiTheme="minorHAnsi" w:cstheme="minorHAnsi"/>
          <w:iCs/>
          <w:sz w:val="22"/>
          <w:szCs w:val="22"/>
        </w:rPr>
        <w:t>13.45-14</w:t>
      </w:r>
      <w:r w:rsidR="007E2585" w:rsidRPr="001E53A1">
        <w:rPr>
          <w:rFonts w:asciiTheme="minorHAnsi" w:hAnsiTheme="minorHAnsi" w:cstheme="minorHAnsi"/>
          <w:iCs/>
          <w:sz w:val="22"/>
          <w:szCs w:val="22"/>
        </w:rPr>
        <w:t>.</w:t>
      </w:r>
      <w:r w:rsidR="009735A8">
        <w:rPr>
          <w:rFonts w:asciiTheme="minorHAnsi" w:hAnsiTheme="minorHAnsi" w:cstheme="minorHAnsi"/>
          <w:iCs/>
          <w:sz w:val="22"/>
          <w:szCs w:val="22"/>
        </w:rPr>
        <w:t>30</w:t>
      </w:r>
      <w:r w:rsidR="007E2585" w:rsidRPr="001E53A1">
        <w:rPr>
          <w:rFonts w:asciiTheme="minorHAnsi" w:hAnsiTheme="minorHAnsi" w:cstheme="minorHAnsi"/>
          <w:iCs/>
          <w:sz w:val="22"/>
          <w:szCs w:val="22"/>
        </w:rPr>
        <w:t xml:space="preserve"> </w:t>
      </w:r>
    </w:p>
    <w:p w14:paraId="5F41DAEF" w14:textId="6B4E6401" w:rsidR="002F5570" w:rsidRDefault="0034719B" w:rsidP="008C755C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P</w:t>
      </w:r>
      <w:r w:rsidR="008F76CD"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odsumowanie </w:t>
      </w:r>
      <w:r w:rsidR="008C755C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działań projektowych w drugi</w:t>
      </w:r>
      <w:r w:rsidR="00726206">
        <w:rPr>
          <w:rFonts w:asciiTheme="minorHAnsi" w:hAnsiTheme="minorHAnsi" w:cstheme="minorHAnsi"/>
          <w:bCs/>
          <w:sz w:val="22"/>
          <w:szCs w:val="22"/>
          <w:lang w:val="pl-PL"/>
        </w:rPr>
        <w:t>m półroczu</w:t>
      </w:r>
      <w:r w:rsidR="008C755C"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2025 </w:t>
      </w:r>
    </w:p>
    <w:p w14:paraId="7DA42EE9" w14:textId="021AF551" w:rsidR="0034719B" w:rsidRPr="002F5570" w:rsidRDefault="008C755C" w:rsidP="008C755C">
      <w:pPr>
        <w:rPr>
          <w:rFonts w:asciiTheme="minorHAnsi" w:hAnsiTheme="minorHAnsi" w:cstheme="minorHAnsi"/>
          <w:bCs/>
          <w:i/>
          <w:iCs/>
          <w:sz w:val="22"/>
          <w:szCs w:val="22"/>
          <w:lang w:val="pl-PL"/>
        </w:rPr>
      </w:pPr>
      <w:r w:rsidRPr="002F5570">
        <w:rPr>
          <w:rFonts w:asciiTheme="minorHAnsi" w:hAnsiTheme="minorHAnsi" w:cstheme="minorHAnsi"/>
          <w:bCs/>
          <w:i/>
          <w:iCs/>
          <w:sz w:val="22"/>
          <w:szCs w:val="22"/>
          <w:lang w:val="pl-PL"/>
        </w:rPr>
        <w:t>Norbert Pruszanowski, Koordynator Projektu</w:t>
      </w:r>
    </w:p>
    <w:p w14:paraId="10747670" w14:textId="12126D41" w:rsidR="00BB78FE" w:rsidRPr="001E53A1" w:rsidRDefault="00BB78FE" w:rsidP="009B6117">
      <w:pPr>
        <w:rPr>
          <w:rFonts w:asciiTheme="minorHAnsi" w:hAnsiTheme="minorHAnsi" w:cstheme="minorHAnsi"/>
          <w:sz w:val="22"/>
          <w:szCs w:val="22"/>
          <w:lang w:val="pl-PL"/>
        </w:rPr>
      </w:pPr>
    </w:p>
    <w:p w14:paraId="66FECE3B" w14:textId="5D512125" w:rsidR="007E2585" w:rsidRPr="001E53A1" w:rsidRDefault="007E2585" w:rsidP="009B6117">
      <w:pPr>
        <w:rPr>
          <w:rFonts w:asciiTheme="minorHAnsi" w:hAnsiTheme="minorHAnsi" w:cstheme="minorHAnsi"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sz w:val="22"/>
          <w:szCs w:val="22"/>
          <w:lang w:val="pl-PL"/>
        </w:rPr>
        <w:t>14.15 – 1</w:t>
      </w:r>
      <w:r w:rsidR="009735A8">
        <w:rPr>
          <w:rFonts w:asciiTheme="minorHAnsi" w:hAnsiTheme="minorHAnsi" w:cstheme="minorHAnsi"/>
          <w:sz w:val="22"/>
          <w:szCs w:val="22"/>
          <w:lang w:val="pl-PL"/>
        </w:rPr>
        <w:t>4.30</w:t>
      </w:r>
    </w:p>
    <w:p w14:paraId="24B2273B" w14:textId="07E0C3AE" w:rsidR="00AB1EA2" w:rsidRPr="00DE5B49" w:rsidRDefault="009735A8" w:rsidP="008954D9">
      <w:pPr>
        <w:rPr>
          <w:rFonts w:asciiTheme="minorHAnsi" w:hAnsiTheme="minorHAnsi" w:cstheme="minorHAnsi"/>
          <w:sz w:val="22"/>
          <w:szCs w:val="22"/>
          <w:lang w:val="pl-PL"/>
        </w:rPr>
      </w:pPr>
      <w:proofErr w:type="spellStart"/>
      <w:r>
        <w:rPr>
          <w:rFonts w:asciiTheme="minorHAnsi" w:eastAsiaTheme="minorHAnsi" w:hAnsiTheme="minorHAnsi" w:cstheme="minorHAnsi"/>
          <w:sz w:val="22"/>
          <w:szCs w:val="22"/>
        </w:rPr>
        <w:t>Informacja</w:t>
      </w:r>
      <w:proofErr w:type="spellEnd"/>
      <w:r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eastAsiaTheme="minorHAnsi" w:hAnsiTheme="minorHAnsi" w:cstheme="minorHAnsi"/>
          <w:sz w:val="22"/>
          <w:szCs w:val="22"/>
        </w:rPr>
        <w:t>na</w:t>
      </w:r>
      <w:proofErr w:type="spellEnd"/>
      <w:r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eastAsiaTheme="minorHAnsi" w:hAnsiTheme="minorHAnsi" w:cstheme="minorHAnsi"/>
          <w:sz w:val="22"/>
          <w:szCs w:val="22"/>
        </w:rPr>
        <w:t>temat</w:t>
      </w:r>
      <w:proofErr w:type="spellEnd"/>
      <w:r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eastAsiaTheme="minorHAnsi" w:hAnsiTheme="minorHAnsi" w:cstheme="minorHAnsi"/>
          <w:sz w:val="22"/>
          <w:szCs w:val="22"/>
        </w:rPr>
        <w:t>ostatecznego</w:t>
      </w:r>
      <w:proofErr w:type="spellEnd"/>
      <w:r w:rsidR="007B0513" w:rsidRPr="00DE5B49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  <w:proofErr w:type="spellStart"/>
      <w:r w:rsidR="007B0513" w:rsidRPr="00DE5B49">
        <w:rPr>
          <w:rFonts w:asciiTheme="minorHAnsi" w:eastAsiaTheme="minorHAnsi" w:hAnsiTheme="minorHAnsi" w:cstheme="minorHAnsi"/>
          <w:sz w:val="22"/>
          <w:szCs w:val="22"/>
        </w:rPr>
        <w:t>stanow</w:t>
      </w:r>
      <w:r>
        <w:rPr>
          <w:rFonts w:asciiTheme="minorHAnsi" w:eastAsiaTheme="minorHAnsi" w:hAnsiTheme="minorHAnsi" w:cstheme="minorHAnsi"/>
          <w:sz w:val="22"/>
          <w:szCs w:val="22"/>
        </w:rPr>
        <w:t>i</w:t>
      </w:r>
      <w:r w:rsidR="007B0513" w:rsidRPr="00DE5B49">
        <w:rPr>
          <w:rFonts w:asciiTheme="minorHAnsi" w:eastAsiaTheme="minorHAnsi" w:hAnsiTheme="minorHAnsi" w:cstheme="minorHAnsi"/>
          <w:sz w:val="22"/>
          <w:szCs w:val="22"/>
        </w:rPr>
        <w:t>ska</w:t>
      </w:r>
      <w:proofErr w:type="spellEnd"/>
      <w:r w:rsidR="007B0513" w:rsidRPr="00DE5B49">
        <w:rPr>
          <w:rFonts w:asciiTheme="minorHAnsi" w:eastAsiaTheme="minorHAnsi" w:hAnsiTheme="minorHAnsi" w:cstheme="minorHAnsi"/>
          <w:sz w:val="22"/>
          <w:szCs w:val="22"/>
        </w:rPr>
        <w:t xml:space="preserve"> ZRP do </w:t>
      </w:r>
      <w:proofErr w:type="spellStart"/>
      <w:r w:rsidR="007B0513" w:rsidRPr="00DE5B49">
        <w:rPr>
          <w:rFonts w:asciiTheme="minorHAnsi" w:eastAsiaTheme="minorHAnsi" w:hAnsiTheme="minorHAnsi" w:cstheme="minorHAnsi"/>
          <w:sz w:val="22"/>
          <w:szCs w:val="22"/>
        </w:rPr>
        <w:t>rozporządzenia</w:t>
      </w:r>
      <w:proofErr w:type="spellEnd"/>
      <w:r w:rsidR="007B0513" w:rsidRPr="00DE5B49">
        <w:rPr>
          <w:rFonts w:asciiTheme="minorHAnsi" w:eastAsiaTheme="minorHAnsi" w:hAnsiTheme="minorHAnsi" w:cstheme="minorHAnsi"/>
          <w:sz w:val="22"/>
          <w:szCs w:val="22"/>
        </w:rPr>
        <w:t xml:space="preserve"> w </w:t>
      </w:r>
      <w:proofErr w:type="spellStart"/>
      <w:r w:rsidR="007B0513" w:rsidRPr="00DE5B49">
        <w:rPr>
          <w:rFonts w:asciiTheme="minorHAnsi" w:eastAsiaTheme="minorHAnsi" w:hAnsiTheme="minorHAnsi" w:cstheme="minorHAnsi"/>
          <w:sz w:val="22"/>
          <w:szCs w:val="22"/>
        </w:rPr>
        <w:t>sprawie</w:t>
      </w:r>
      <w:proofErr w:type="spellEnd"/>
      <w:r w:rsidR="007B0513" w:rsidRPr="00DE5B49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  <w:proofErr w:type="spellStart"/>
      <w:r w:rsidR="007B0513" w:rsidRPr="00DE5B49">
        <w:rPr>
          <w:rFonts w:asciiTheme="minorHAnsi" w:eastAsiaTheme="minorHAnsi" w:hAnsiTheme="minorHAnsi" w:cstheme="minorHAnsi"/>
          <w:sz w:val="22"/>
          <w:szCs w:val="22"/>
        </w:rPr>
        <w:t>refundowania</w:t>
      </w:r>
      <w:proofErr w:type="spellEnd"/>
      <w:r w:rsidR="007B0513" w:rsidRPr="00DE5B49">
        <w:rPr>
          <w:rFonts w:asciiTheme="minorHAnsi" w:eastAsiaTheme="minorHAnsi" w:hAnsiTheme="minorHAnsi" w:cstheme="minorHAnsi"/>
          <w:sz w:val="22"/>
          <w:szCs w:val="22"/>
        </w:rPr>
        <w:t xml:space="preserve"> ze </w:t>
      </w:r>
      <w:proofErr w:type="spellStart"/>
      <w:r w:rsidR="007B0513" w:rsidRPr="00DE5B49">
        <w:rPr>
          <w:rFonts w:asciiTheme="minorHAnsi" w:eastAsiaTheme="minorHAnsi" w:hAnsiTheme="minorHAnsi" w:cstheme="minorHAnsi"/>
          <w:sz w:val="22"/>
          <w:szCs w:val="22"/>
        </w:rPr>
        <w:t>środków</w:t>
      </w:r>
      <w:proofErr w:type="spellEnd"/>
      <w:r w:rsidR="007B0513" w:rsidRPr="00DE5B49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  <w:proofErr w:type="spellStart"/>
      <w:r w:rsidR="007B0513" w:rsidRPr="00DE5B49">
        <w:rPr>
          <w:rFonts w:asciiTheme="minorHAnsi" w:eastAsiaTheme="minorHAnsi" w:hAnsiTheme="minorHAnsi" w:cstheme="minorHAnsi"/>
          <w:sz w:val="22"/>
          <w:szCs w:val="22"/>
        </w:rPr>
        <w:t>Funduszu</w:t>
      </w:r>
      <w:proofErr w:type="spellEnd"/>
      <w:r w:rsidR="007B0513" w:rsidRPr="00DE5B49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  <w:proofErr w:type="spellStart"/>
      <w:r w:rsidR="007B0513" w:rsidRPr="00DE5B49">
        <w:rPr>
          <w:rFonts w:asciiTheme="minorHAnsi" w:eastAsiaTheme="minorHAnsi" w:hAnsiTheme="minorHAnsi" w:cstheme="minorHAnsi"/>
          <w:sz w:val="22"/>
          <w:szCs w:val="22"/>
        </w:rPr>
        <w:t>Pracy</w:t>
      </w:r>
      <w:proofErr w:type="spellEnd"/>
      <w:r w:rsidR="007B0513" w:rsidRPr="00DE5B49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  <w:proofErr w:type="spellStart"/>
      <w:r w:rsidR="007B0513" w:rsidRPr="00DE5B49">
        <w:rPr>
          <w:rFonts w:asciiTheme="minorHAnsi" w:eastAsiaTheme="minorHAnsi" w:hAnsiTheme="minorHAnsi" w:cstheme="minorHAnsi"/>
          <w:sz w:val="22"/>
          <w:szCs w:val="22"/>
        </w:rPr>
        <w:t>wynagrodzeń</w:t>
      </w:r>
      <w:proofErr w:type="spellEnd"/>
      <w:r w:rsidR="007B0513" w:rsidRPr="00DE5B49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  <w:proofErr w:type="spellStart"/>
      <w:r w:rsidR="007B0513" w:rsidRPr="00DE5B49">
        <w:rPr>
          <w:rFonts w:asciiTheme="minorHAnsi" w:eastAsiaTheme="minorHAnsi" w:hAnsiTheme="minorHAnsi" w:cstheme="minorHAnsi"/>
          <w:sz w:val="22"/>
          <w:szCs w:val="22"/>
        </w:rPr>
        <w:t>wypłacanych</w:t>
      </w:r>
      <w:proofErr w:type="spellEnd"/>
      <w:r w:rsidR="007B0513" w:rsidRPr="00DE5B49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  <w:proofErr w:type="spellStart"/>
      <w:r w:rsidR="007B0513" w:rsidRPr="00DE5B49">
        <w:rPr>
          <w:rFonts w:asciiTheme="minorHAnsi" w:eastAsiaTheme="minorHAnsi" w:hAnsiTheme="minorHAnsi" w:cstheme="minorHAnsi"/>
          <w:sz w:val="22"/>
          <w:szCs w:val="22"/>
        </w:rPr>
        <w:t>młodocianym</w:t>
      </w:r>
      <w:proofErr w:type="spellEnd"/>
      <w:r w:rsidR="007B0513" w:rsidRPr="00DE5B49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  <w:proofErr w:type="spellStart"/>
      <w:r w:rsidR="007B0513" w:rsidRPr="00DE5B49">
        <w:rPr>
          <w:rFonts w:asciiTheme="minorHAnsi" w:eastAsiaTheme="minorHAnsi" w:hAnsiTheme="minorHAnsi" w:cstheme="minorHAnsi"/>
          <w:sz w:val="22"/>
          <w:szCs w:val="22"/>
        </w:rPr>
        <w:t>pracownikom</w:t>
      </w:r>
      <w:proofErr w:type="spellEnd"/>
      <w:r w:rsidR="007B0513" w:rsidRPr="00DE5B49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</w:p>
    <w:p w14:paraId="487F8B0F" w14:textId="77777777" w:rsidR="004409B5" w:rsidRPr="001E53A1" w:rsidRDefault="004409B5" w:rsidP="008954D9">
      <w:pPr>
        <w:rPr>
          <w:rFonts w:asciiTheme="minorHAnsi" w:hAnsiTheme="minorHAnsi" w:cstheme="minorHAnsi"/>
          <w:b/>
          <w:sz w:val="22"/>
          <w:szCs w:val="22"/>
          <w:lang w:val="pl-PL"/>
        </w:rPr>
      </w:pPr>
    </w:p>
    <w:p w14:paraId="5ECBCC30" w14:textId="691D2C7D" w:rsidR="00AB1EA2" w:rsidRDefault="00AB1EA2" w:rsidP="00AB1EA2">
      <w:pPr>
        <w:pStyle w:val="Akapitzlist"/>
        <w:ind w:left="360"/>
        <w:jc w:val="both"/>
        <w:rPr>
          <w:rFonts w:asciiTheme="minorHAnsi" w:hAnsiTheme="minorHAnsi" w:cstheme="minorHAnsi"/>
          <w:bCs/>
          <w:i/>
          <w:iCs/>
        </w:rPr>
      </w:pPr>
      <w:r w:rsidRPr="001E53A1">
        <w:rPr>
          <w:rFonts w:asciiTheme="minorHAnsi" w:hAnsiTheme="minorHAnsi" w:cstheme="minorHAnsi"/>
          <w:bCs/>
          <w:i/>
          <w:iCs/>
        </w:rPr>
        <w:t>K</w:t>
      </w:r>
      <w:r w:rsidR="0034719B" w:rsidRPr="001E53A1">
        <w:rPr>
          <w:rFonts w:asciiTheme="minorHAnsi" w:hAnsiTheme="minorHAnsi" w:cstheme="minorHAnsi"/>
          <w:bCs/>
          <w:i/>
          <w:iCs/>
        </w:rPr>
        <w:t xml:space="preserve">rzysztof Sadowski i </w:t>
      </w:r>
      <w:r w:rsidR="009735A8">
        <w:rPr>
          <w:rFonts w:asciiTheme="minorHAnsi" w:hAnsiTheme="minorHAnsi" w:cstheme="minorHAnsi"/>
          <w:bCs/>
          <w:i/>
          <w:iCs/>
        </w:rPr>
        <w:t>Aleksander Żołnierski</w:t>
      </w:r>
      <w:r w:rsidR="0034719B" w:rsidRPr="001E53A1">
        <w:rPr>
          <w:rFonts w:asciiTheme="minorHAnsi" w:hAnsiTheme="minorHAnsi" w:cstheme="minorHAnsi"/>
          <w:bCs/>
          <w:i/>
          <w:iCs/>
        </w:rPr>
        <w:t xml:space="preserve"> - eksperci merytoryczni ZRP</w:t>
      </w:r>
    </w:p>
    <w:p w14:paraId="6F2B3C4C" w14:textId="2492AD70" w:rsidR="009735A8" w:rsidRPr="00B10034" w:rsidRDefault="009735A8" w:rsidP="009735A8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B10034">
        <w:rPr>
          <w:rFonts w:asciiTheme="minorHAnsi" w:hAnsiTheme="minorHAnsi" w:cstheme="minorHAnsi"/>
          <w:bCs/>
          <w:sz w:val="22"/>
          <w:szCs w:val="22"/>
        </w:rPr>
        <w:t>14.30-15.00</w:t>
      </w:r>
    </w:p>
    <w:p w14:paraId="5FA06723" w14:textId="3DEA4239" w:rsidR="007B0513" w:rsidRDefault="007B0513" w:rsidP="00523FAD">
      <w:pPr>
        <w:pStyle w:val="Akapitzlist"/>
        <w:ind w:left="0"/>
        <w:jc w:val="both"/>
        <w:rPr>
          <w:rFonts w:asciiTheme="minorHAnsi" w:eastAsiaTheme="minorHAnsi" w:hAnsiTheme="minorHAnsi" w:cstheme="minorHAnsi"/>
          <w:bCs/>
        </w:rPr>
      </w:pPr>
      <w:r w:rsidRPr="000C0E51">
        <w:rPr>
          <w:rFonts w:asciiTheme="minorHAnsi" w:hAnsiTheme="minorHAnsi" w:cstheme="minorHAnsi"/>
          <w:bCs/>
        </w:rPr>
        <w:t xml:space="preserve">Przygotowanie </w:t>
      </w:r>
      <w:r w:rsidR="000C0E51" w:rsidRPr="000C0E51">
        <w:rPr>
          <w:rFonts w:asciiTheme="minorHAnsi" w:eastAsiaTheme="minorHAnsi" w:hAnsiTheme="minorHAnsi" w:cstheme="minorHAnsi"/>
          <w:bCs/>
        </w:rPr>
        <w:t>propozycji ZRP dot. zmian do Rozporządzenia Ministra Edukacji Narodowej z dnia 22 lutego 2019 r. w sprawie praktycznej nauki zawodu (Dz.U. 2019 poz. 391)</w:t>
      </w:r>
    </w:p>
    <w:p w14:paraId="597C039A" w14:textId="32650F44" w:rsidR="00DE5B49" w:rsidRPr="00DE5B49" w:rsidRDefault="00DE5B49" w:rsidP="00DE5B49">
      <w:pPr>
        <w:pStyle w:val="Akapitzlist"/>
        <w:numPr>
          <w:ilvl w:val="0"/>
          <w:numId w:val="12"/>
        </w:numPr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p</w:t>
      </w:r>
      <w:r w:rsidRPr="00DE5B49">
        <w:rPr>
          <w:rFonts w:asciiTheme="minorHAnsi" w:hAnsiTheme="minorHAnsi" w:cstheme="minorHAnsi"/>
          <w:bCs/>
        </w:rPr>
        <w:t xml:space="preserve">rezentacja wyników ekspertyzy prawnej i wynikających z niej rekomendacji </w:t>
      </w:r>
    </w:p>
    <w:p w14:paraId="05A31652" w14:textId="1F6D9103" w:rsidR="00DE5B49" w:rsidRPr="001E53A1" w:rsidRDefault="00DE5B49" w:rsidP="00DE5B49">
      <w:pPr>
        <w:pStyle w:val="Akapitzlist"/>
        <w:ind w:left="360"/>
        <w:jc w:val="both"/>
        <w:rPr>
          <w:rFonts w:asciiTheme="minorHAnsi" w:hAnsiTheme="minorHAnsi" w:cstheme="minorHAnsi"/>
          <w:bCs/>
          <w:i/>
          <w:iCs/>
        </w:rPr>
      </w:pPr>
      <w:r w:rsidRPr="001E53A1">
        <w:rPr>
          <w:rFonts w:asciiTheme="minorHAnsi" w:hAnsiTheme="minorHAnsi" w:cstheme="minorHAnsi"/>
          <w:bCs/>
          <w:i/>
          <w:iCs/>
        </w:rPr>
        <w:t xml:space="preserve">Krzysztof Sadowski i </w:t>
      </w:r>
      <w:r w:rsidR="00B10034">
        <w:rPr>
          <w:rFonts w:asciiTheme="minorHAnsi" w:hAnsiTheme="minorHAnsi" w:cstheme="minorHAnsi"/>
          <w:bCs/>
          <w:i/>
          <w:iCs/>
        </w:rPr>
        <w:t>Aleksander Żołnierski</w:t>
      </w:r>
      <w:r w:rsidR="00B10034" w:rsidRPr="001E53A1">
        <w:rPr>
          <w:rFonts w:asciiTheme="minorHAnsi" w:hAnsiTheme="minorHAnsi" w:cstheme="minorHAnsi"/>
          <w:bCs/>
          <w:i/>
          <w:iCs/>
        </w:rPr>
        <w:t xml:space="preserve"> </w:t>
      </w:r>
      <w:r w:rsidRPr="001E53A1">
        <w:rPr>
          <w:rFonts w:asciiTheme="minorHAnsi" w:hAnsiTheme="minorHAnsi" w:cstheme="minorHAnsi"/>
          <w:bCs/>
          <w:i/>
          <w:iCs/>
        </w:rPr>
        <w:t>- eksperci merytoryczni ZRP</w:t>
      </w:r>
    </w:p>
    <w:p w14:paraId="68AF7E1A" w14:textId="7F42420A" w:rsidR="00DE5B49" w:rsidRDefault="00DE5B49" w:rsidP="00DE5B49">
      <w:pPr>
        <w:pStyle w:val="Akapitzlist"/>
        <w:ind w:left="36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- </w:t>
      </w:r>
      <w:r w:rsidR="00E0229A">
        <w:rPr>
          <w:rFonts w:asciiTheme="minorHAnsi" w:hAnsiTheme="minorHAnsi" w:cstheme="minorHAnsi"/>
          <w:bCs/>
        </w:rPr>
        <w:t xml:space="preserve"> </w:t>
      </w:r>
      <w:r w:rsidR="00942FF1">
        <w:rPr>
          <w:rFonts w:asciiTheme="minorHAnsi" w:hAnsiTheme="minorHAnsi" w:cstheme="minorHAnsi"/>
          <w:bCs/>
        </w:rPr>
        <w:t>ostateczne stanowisko ZRP</w:t>
      </w:r>
    </w:p>
    <w:p w14:paraId="04E75A4A" w14:textId="70A51A8B" w:rsidR="00942FF1" w:rsidRPr="00B10034" w:rsidRDefault="00942FF1" w:rsidP="00B10034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B10034">
        <w:rPr>
          <w:rFonts w:asciiTheme="minorHAnsi" w:hAnsiTheme="minorHAnsi" w:cstheme="minorHAnsi"/>
          <w:bCs/>
          <w:sz w:val="22"/>
          <w:szCs w:val="22"/>
        </w:rPr>
        <w:t>15.00-16.30</w:t>
      </w:r>
    </w:p>
    <w:p w14:paraId="6E6951D1" w14:textId="72047568" w:rsidR="00942FF1" w:rsidRPr="00F72776" w:rsidRDefault="00942FF1" w:rsidP="00942FF1">
      <w:pPr>
        <w:rPr>
          <w:rFonts w:asciiTheme="minorHAnsi" w:hAnsiTheme="minorHAnsi" w:cstheme="minorHAnsi"/>
          <w:sz w:val="22"/>
          <w:szCs w:val="22"/>
          <w:lang w:val="pl-PL"/>
        </w:rPr>
      </w:pPr>
      <w:r w:rsidRPr="00F72776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Przygotowanie stanowiska ZRP </w:t>
      </w:r>
      <w:r>
        <w:rPr>
          <w:rFonts w:asciiTheme="minorHAnsi" w:hAnsiTheme="minorHAnsi" w:cstheme="minorHAnsi"/>
          <w:bCs/>
          <w:sz w:val="22"/>
          <w:szCs w:val="22"/>
          <w:lang w:val="pl-PL"/>
        </w:rPr>
        <w:t xml:space="preserve">do </w:t>
      </w:r>
      <w:proofErr w:type="spellStart"/>
      <w:r w:rsidRPr="00942FF1">
        <w:rPr>
          <w:rFonts w:asciiTheme="minorHAnsi" w:hAnsiTheme="minorHAnsi" w:cstheme="minorHAnsi"/>
          <w:sz w:val="22"/>
          <w:szCs w:val="22"/>
        </w:rPr>
        <w:t>Strategii</w:t>
      </w:r>
      <w:proofErr w:type="spellEnd"/>
      <w:r w:rsidRPr="00942FF1">
        <w:rPr>
          <w:rFonts w:asciiTheme="minorHAnsi" w:hAnsiTheme="minorHAnsi" w:cstheme="minorHAnsi"/>
          <w:sz w:val="22"/>
          <w:szCs w:val="22"/>
        </w:rPr>
        <w:t xml:space="preserve"> Rozwoju Polski do 2035 r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5974BF6D" w14:textId="77777777" w:rsidR="00942FF1" w:rsidRPr="001E53A1" w:rsidRDefault="00942FF1" w:rsidP="00942FF1">
      <w:pPr>
        <w:pStyle w:val="Akapitzlist"/>
        <w:ind w:left="36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- p</w:t>
      </w:r>
      <w:r w:rsidRPr="001E53A1">
        <w:rPr>
          <w:rFonts w:asciiTheme="minorHAnsi" w:hAnsiTheme="minorHAnsi" w:cstheme="minorHAnsi"/>
          <w:bCs/>
        </w:rPr>
        <w:t xml:space="preserve">rezentacja wyników ekspertyzy prawnej i wynikających z niej rekomendacji </w:t>
      </w:r>
    </w:p>
    <w:p w14:paraId="6EE0A637" w14:textId="3F0B6A0F" w:rsidR="00942FF1" w:rsidRPr="001E53A1" w:rsidRDefault="00942FF1" w:rsidP="00942FF1">
      <w:pPr>
        <w:pStyle w:val="Akapitzlist"/>
        <w:ind w:left="360"/>
        <w:jc w:val="both"/>
        <w:rPr>
          <w:rFonts w:asciiTheme="minorHAnsi" w:hAnsiTheme="minorHAnsi" w:cstheme="minorHAnsi"/>
          <w:bCs/>
          <w:i/>
          <w:iCs/>
        </w:rPr>
      </w:pPr>
      <w:r w:rsidRPr="001E53A1">
        <w:rPr>
          <w:rFonts w:asciiTheme="minorHAnsi" w:hAnsiTheme="minorHAnsi" w:cstheme="minorHAnsi"/>
          <w:bCs/>
          <w:i/>
          <w:iCs/>
        </w:rPr>
        <w:t xml:space="preserve">Krzysztof Sadowski i </w:t>
      </w:r>
      <w:r>
        <w:rPr>
          <w:rFonts w:asciiTheme="minorHAnsi" w:hAnsiTheme="minorHAnsi" w:cstheme="minorHAnsi"/>
          <w:bCs/>
          <w:i/>
          <w:iCs/>
        </w:rPr>
        <w:t>Aleksander Żołnierski</w:t>
      </w:r>
      <w:r w:rsidRPr="001E53A1">
        <w:rPr>
          <w:rFonts w:asciiTheme="minorHAnsi" w:hAnsiTheme="minorHAnsi" w:cstheme="minorHAnsi"/>
          <w:bCs/>
          <w:i/>
          <w:iCs/>
        </w:rPr>
        <w:t xml:space="preserve"> - eksperci merytoryczni ZRP</w:t>
      </w:r>
    </w:p>
    <w:p w14:paraId="3B558238" w14:textId="77777777" w:rsidR="00942FF1" w:rsidRPr="001E53A1" w:rsidRDefault="00942FF1" w:rsidP="00942FF1">
      <w:pPr>
        <w:pStyle w:val="Akapitzlist"/>
        <w:ind w:left="36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- p</w:t>
      </w:r>
      <w:r w:rsidRPr="001E53A1">
        <w:rPr>
          <w:rFonts w:asciiTheme="minorHAnsi" w:hAnsiTheme="minorHAnsi" w:cstheme="minorHAnsi"/>
          <w:bCs/>
        </w:rPr>
        <w:t>rezentacja opinii i uwag przez ekspertów izb rzemieślniczych</w:t>
      </w:r>
    </w:p>
    <w:p w14:paraId="5A716A18" w14:textId="197B4EE9" w:rsidR="00942FF1" w:rsidRPr="001E53A1" w:rsidRDefault="00942FF1" w:rsidP="00942FF1">
      <w:pPr>
        <w:pStyle w:val="Akapitzlist"/>
        <w:ind w:left="360"/>
        <w:jc w:val="both"/>
        <w:rPr>
          <w:rFonts w:asciiTheme="minorHAnsi" w:hAnsiTheme="minorHAnsi" w:cstheme="minorHAnsi"/>
          <w:bCs/>
        </w:rPr>
      </w:pPr>
    </w:p>
    <w:p w14:paraId="35CBC939" w14:textId="77777777" w:rsidR="00942FF1" w:rsidRPr="001E53A1" w:rsidRDefault="00942FF1" w:rsidP="00DE5B49">
      <w:pPr>
        <w:pStyle w:val="Akapitzlist"/>
        <w:ind w:left="360"/>
        <w:jc w:val="both"/>
        <w:rPr>
          <w:rFonts w:asciiTheme="minorHAnsi" w:hAnsiTheme="minorHAnsi" w:cstheme="minorHAnsi"/>
          <w:bCs/>
        </w:rPr>
      </w:pPr>
    </w:p>
    <w:p w14:paraId="6295E0F1" w14:textId="148926A4" w:rsidR="009B6117" w:rsidRDefault="009B6117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16.</w:t>
      </w:r>
      <w:r w:rsidR="0034719B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30</w:t>
      </w:r>
      <w:r w:rsidR="00865FA9">
        <w:rPr>
          <w:rFonts w:asciiTheme="minorHAnsi" w:hAnsiTheme="minorHAnsi" w:cstheme="minorHAnsi"/>
          <w:bCs/>
          <w:sz w:val="22"/>
          <w:szCs w:val="22"/>
          <w:lang w:val="pl-PL"/>
        </w:rPr>
        <w:t>-16.45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– przerwa kawowa</w:t>
      </w:r>
    </w:p>
    <w:p w14:paraId="5148B452" w14:textId="77777777" w:rsidR="000C0E51" w:rsidRDefault="000C0E51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</w:p>
    <w:p w14:paraId="3B5081EE" w14:textId="15C59FAE" w:rsidR="0034719B" w:rsidRPr="001E53A1" w:rsidRDefault="009B6117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16.</w:t>
      </w:r>
      <w:r w:rsidR="00865FA9">
        <w:rPr>
          <w:rFonts w:asciiTheme="minorHAnsi" w:hAnsiTheme="minorHAnsi" w:cstheme="minorHAnsi"/>
          <w:bCs/>
          <w:sz w:val="22"/>
          <w:szCs w:val="22"/>
          <w:lang w:val="pl-PL"/>
        </w:rPr>
        <w:t>45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-18.</w:t>
      </w:r>
      <w:r w:rsidR="0034719B"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30 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</w:t>
      </w:r>
    </w:p>
    <w:p w14:paraId="10F46325" w14:textId="71643FF4" w:rsidR="00942FF1" w:rsidRPr="00F72776" w:rsidRDefault="00942FF1" w:rsidP="00942FF1">
      <w:pPr>
        <w:rPr>
          <w:rFonts w:asciiTheme="minorHAnsi" w:hAnsiTheme="minorHAnsi" w:cstheme="minorHAnsi"/>
          <w:sz w:val="22"/>
          <w:szCs w:val="22"/>
          <w:lang w:val="pl-PL"/>
        </w:rPr>
      </w:pPr>
      <w:r w:rsidRPr="00F72776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Przygotowanie stanowiska ZRP </w:t>
      </w:r>
      <w:r>
        <w:rPr>
          <w:rFonts w:asciiTheme="minorHAnsi" w:hAnsiTheme="minorHAnsi" w:cstheme="minorHAnsi"/>
          <w:bCs/>
          <w:sz w:val="22"/>
          <w:szCs w:val="22"/>
          <w:lang w:val="pl-PL"/>
        </w:rPr>
        <w:t xml:space="preserve">do </w:t>
      </w:r>
      <w:proofErr w:type="spellStart"/>
      <w:r w:rsidRPr="00942FF1">
        <w:rPr>
          <w:rFonts w:asciiTheme="minorHAnsi" w:hAnsiTheme="minorHAnsi" w:cstheme="minorHAnsi"/>
          <w:sz w:val="22"/>
          <w:szCs w:val="22"/>
        </w:rPr>
        <w:t>Strategii</w:t>
      </w:r>
      <w:proofErr w:type="spellEnd"/>
      <w:r w:rsidRPr="00942FF1">
        <w:rPr>
          <w:rFonts w:asciiTheme="minorHAnsi" w:hAnsiTheme="minorHAnsi" w:cstheme="minorHAnsi"/>
          <w:sz w:val="22"/>
          <w:szCs w:val="22"/>
        </w:rPr>
        <w:t xml:space="preserve"> Rozwoju Polski do 2035 r</w:t>
      </w:r>
      <w:r>
        <w:rPr>
          <w:rFonts w:asciiTheme="minorHAnsi" w:hAnsiTheme="minorHAnsi" w:cstheme="minorHAnsi"/>
          <w:sz w:val="22"/>
          <w:szCs w:val="22"/>
        </w:rPr>
        <w:t>.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c.d</w:t>
      </w:r>
      <w:proofErr w:type="spellEnd"/>
    </w:p>
    <w:p w14:paraId="6D89AB4B" w14:textId="77777777" w:rsidR="00B10034" w:rsidRPr="001E53A1" w:rsidRDefault="00B10034" w:rsidP="00B10034">
      <w:pPr>
        <w:pStyle w:val="Akapitzlist"/>
        <w:ind w:left="36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- p</w:t>
      </w:r>
      <w:r w:rsidRPr="001E53A1">
        <w:rPr>
          <w:rFonts w:asciiTheme="minorHAnsi" w:hAnsiTheme="minorHAnsi" w:cstheme="minorHAnsi"/>
          <w:bCs/>
        </w:rPr>
        <w:t>rezentacja opinii i uwag przez ekspertów izb rzemieślniczych</w:t>
      </w:r>
    </w:p>
    <w:p w14:paraId="557D45F8" w14:textId="77777777" w:rsidR="00B10034" w:rsidRPr="001E53A1" w:rsidRDefault="00B10034" w:rsidP="00B10034">
      <w:pPr>
        <w:pStyle w:val="Akapitzlist"/>
        <w:ind w:left="36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- p</w:t>
      </w:r>
      <w:r w:rsidRPr="001E53A1">
        <w:rPr>
          <w:rFonts w:asciiTheme="minorHAnsi" w:hAnsiTheme="minorHAnsi" w:cstheme="minorHAnsi"/>
          <w:bCs/>
        </w:rPr>
        <w:t xml:space="preserve">rezentacja wstępnego stanowiska ZRP </w:t>
      </w:r>
    </w:p>
    <w:p w14:paraId="1E2F30AE" w14:textId="29D506DE" w:rsidR="00B52BC4" w:rsidRPr="001E53A1" w:rsidRDefault="00B52BC4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19.00 </w:t>
      </w:r>
      <w:r w:rsidR="00EA5BB3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–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kolacja</w:t>
      </w:r>
      <w:r w:rsidR="00EA5BB3"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w hotelu</w:t>
      </w:r>
    </w:p>
    <w:p w14:paraId="1A260D9F" w14:textId="77777777" w:rsidR="00D367BD" w:rsidRPr="001E53A1" w:rsidRDefault="00D367BD" w:rsidP="000C7DB3">
      <w:pPr>
        <w:jc w:val="center"/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</w:pPr>
    </w:p>
    <w:p w14:paraId="51EF3855" w14:textId="47154D14" w:rsidR="00D367BD" w:rsidRPr="001E53A1" w:rsidRDefault="00D367BD" w:rsidP="009B6117">
      <w:pPr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</w:pPr>
      <w:r w:rsidRPr="001E53A1"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  <w:t xml:space="preserve">II dzień </w:t>
      </w:r>
      <w:r w:rsidR="00265E8F" w:rsidRPr="001E53A1"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  <w:t xml:space="preserve">– </w:t>
      </w:r>
      <w:r w:rsidR="00726206"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  <w:t>11 grud</w:t>
      </w:r>
      <w:r w:rsidR="005A2EA1"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  <w:t>nia</w:t>
      </w:r>
      <w:r w:rsidR="00265E8F" w:rsidRPr="001E53A1"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  <w:t xml:space="preserve"> 2025</w:t>
      </w:r>
    </w:p>
    <w:p w14:paraId="2DC34432" w14:textId="77777777" w:rsidR="00B52BC4" w:rsidRPr="001E53A1" w:rsidRDefault="00B52BC4" w:rsidP="009B6117">
      <w:pPr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</w:pPr>
    </w:p>
    <w:p w14:paraId="46D4F8C3" w14:textId="51125AFC" w:rsidR="00B52BC4" w:rsidRPr="001E53A1" w:rsidRDefault="00B52BC4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8.00 – śniadanie</w:t>
      </w:r>
    </w:p>
    <w:p w14:paraId="4B8F14F9" w14:textId="77777777" w:rsidR="00B52BC4" w:rsidRPr="001E53A1" w:rsidRDefault="00B52BC4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</w:p>
    <w:p w14:paraId="5C423CA2" w14:textId="18918A53" w:rsidR="00B52BC4" w:rsidRDefault="00B52BC4" w:rsidP="009754E7">
      <w:pPr>
        <w:jc w:val="both"/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9.00-1</w:t>
      </w:r>
      <w:r w:rsidR="008C755C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1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.</w:t>
      </w:r>
      <w:r w:rsidR="002F4EA4">
        <w:rPr>
          <w:rFonts w:asciiTheme="minorHAnsi" w:hAnsiTheme="minorHAnsi" w:cstheme="minorHAnsi"/>
          <w:bCs/>
          <w:sz w:val="22"/>
          <w:szCs w:val="22"/>
          <w:lang w:val="pl-PL"/>
        </w:rPr>
        <w:t>3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0 </w:t>
      </w:r>
    </w:p>
    <w:p w14:paraId="5C79C872" w14:textId="54198070" w:rsidR="00942FF1" w:rsidRDefault="00942FF1" w:rsidP="002F4EA4">
      <w:pPr>
        <w:pStyle w:val="TYTUAKTUprzedmiotregulacjiustawylubrozporzdzenia"/>
        <w:spacing w:line="240" w:lineRule="auto"/>
        <w:jc w:val="left"/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B10034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Przygotowanie stanowiska ZRP do </w:t>
      </w:r>
      <w:r w:rsidRPr="00B10034">
        <w:rPr>
          <w:rFonts w:asciiTheme="minorHAnsi" w:hAnsiTheme="minorHAnsi" w:cstheme="minorHAnsi"/>
          <w:b w:val="0"/>
          <w:bCs w:val="0"/>
          <w:sz w:val="22"/>
          <w:szCs w:val="22"/>
        </w:rPr>
        <w:t>projektu</w:t>
      </w:r>
      <w:r w:rsidRPr="00B10034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Funduszu Rozwoju Technologii Przełomowych</w:t>
      </w:r>
    </w:p>
    <w:p w14:paraId="22D71EBB" w14:textId="77777777" w:rsidR="002F4EA4" w:rsidRPr="001E53A1" w:rsidRDefault="002F4EA4" w:rsidP="002F4EA4">
      <w:pPr>
        <w:pStyle w:val="Akapitzlist"/>
        <w:ind w:left="36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- p</w:t>
      </w:r>
      <w:r w:rsidRPr="001E53A1">
        <w:rPr>
          <w:rFonts w:asciiTheme="minorHAnsi" w:hAnsiTheme="minorHAnsi" w:cstheme="minorHAnsi"/>
          <w:bCs/>
        </w:rPr>
        <w:t xml:space="preserve">rezentacja wyników ekspertyzy prawnej i wynikających z niej rekomendacji </w:t>
      </w:r>
    </w:p>
    <w:p w14:paraId="31C2B2BE" w14:textId="77777777" w:rsidR="002F4EA4" w:rsidRPr="001E53A1" w:rsidRDefault="002F4EA4" w:rsidP="002F4EA4">
      <w:pPr>
        <w:pStyle w:val="Akapitzlist"/>
        <w:ind w:left="360"/>
        <w:jc w:val="both"/>
        <w:rPr>
          <w:rFonts w:asciiTheme="minorHAnsi" w:hAnsiTheme="minorHAnsi" w:cstheme="minorHAnsi"/>
          <w:bCs/>
          <w:i/>
          <w:iCs/>
        </w:rPr>
      </w:pPr>
      <w:r w:rsidRPr="001E53A1">
        <w:rPr>
          <w:rFonts w:asciiTheme="minorHAnsi" w:hAnsiTheme="minorHAnsi" w:cstheme="minorHAnsi"/>
          <w:bCs/>
          <w:i/>
          <w:iCs/>
        </w:rPr>
        <w:t xml:space="preserve">Krzysztof Sadowski i </w:t>
      </w:r>
      <w:r>
        <w:rPr>
          <w:rFonts w:asciiTheme="minorHAnsi" w:hAnsiTheme="minorHAnsi" w:cstheme="minorHAnsi"/>
          <w:bCs/>
          <w:i/>
          <w:iCs/>
        </w:rPr>
        <w:t>Aleksander Żołnierski</w:t>
      </w:r>
      <w:r w:rsidRPr="001E53A1">
        <w:rPr>
          <w:rFonts w:asciiTheme="minorHAnsi" w:hAnsiTheme="minorHAnsi" w:cstheme="minorHAnsi"/>
          <w:bCs/>
          <w:i/>
          <w:iCs/>
        </w:rPr>
        <w:t xml:space="preserve"> - eksperci merytoryczni ZRP</w:t>
      </w:r>
    </w:p>
    <w:p w14:paraId="154FEF74" w14:textId="77777777" w:rsidR="002F4EA4" w:rsidRPr="001E53A1" w:rsidRDefault="002F4EA4" w:rsidP="002F4EA4">
      <w:pPr>
        <w:pStyle w:val="Akapitzlist"/>
        <w:ind w:left="36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- p</w:t>
      </w:r>
      <w:r w:rsidRPr="001E53A1">
        <w:rPr>
          <w:rFonts w:asciiTheme="minorHAnsi" w:hAnsiTheme="minorHAnsi" w:cstheme="minorHAnsi"/>
          <w:bCs/>
        </w:rPr>
        <w:t>rezentacja opinii i uwag przez ekspertów izb rzemieślniczych</w:t>
      </w:r>
    </w:p>
    <w:p w14:paraId="36A1F31B" w14:textId="77777777" w:rsidR="002F4EA4" w:rsidRPr="001E53A1" w:rsidRDefault="002F4EA4" w:rsidP="002F4EA4">
      <w:pPr>
        <w:pStyle w:val="Akapitzlist"/>
        <w:ind w:left="36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- p</w:t>
      </w:r>
      <w:r w:rsidRPr="001E53A1">
        <w:rPr>
          <w:rFonts w:asciiTheme="minorHAnsi" w:hAnsiTheme="minorHAnsi" w:cstheme="minorHAnsi"/>
          <w:bCs/>
        </w:rPr>
        <w:t xml:space="preserve">rezentacja wstępnego stanowiska ZRP </w:t>
      </w:r>
    </w:p>
    <w:p w14:paraId="64AEF0F0" w14:textId="1E4B8505" w:rsidR="00B52BC4" w:rsidRPr="001E53A1" w:rsidRDefault="00B52BC4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11.</w:t>
      </w:r>
      <w:r w:rsidR="002F4EA4">
        <w:rPr>
          <w:rFonts w:asciiTheme="minorHAnsi" w:hAnsiTheme="minorHAnsi" w:cstheme="minorHAnsi"/>
          <w:bCs/>
          <w:sz w:val="22"/>
          <w:szCs w:val="22"/>
          <w:lang w:val="pl-PL"/>
        </w:rPr>
        <w:t>3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0-11.</w:t>
      </w:r>
      <w:r w:rsidR="002F4EA4">
        <w:rPr>
          <w:rFonts w:asciiTheme="minorHAnsi" w:hAnsiTheme="minorHAnsi" w:cstheme="minorHAnsi"/>
          <w:bCs/>
          <w:sz w:val="22"/>
          <w:szCs w:val="22"/>
          <w:lang w:val="pl-PL"/>
        </w:rPr>
        <w:t>4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5 – przerwa kawowa</w:t>
      </w:r>
    </w:p>
    <w:p w14:paraId="35E3AA30" w14:textId="219D68D7" w:rsidR="00F27041" w:rsidRPr="001E53A1" w:rsidRDefault="00F27041" w:rsidP="00F27041">
      <w:pPr>
        <w:jc w:val="both"/>
        <w:rPr>
          <w:rFonts w:asciiTheme="minorHAnsi" w:hAnsiTheme="minorHAnsi" w:cstheme="minorHAnsi"/>
          <w:b/>
          <w:sz w:val="22"/>
          <w:szCs w:val="22"/>
          <w:lang w:val="pl-PL"/>
        </w:rPr>
      </w:pPr>
    </w:p>
    <w:p w14:paraId="2075372A" w14:textId="34F372A0" w:rsidR="0034719B" w:rsidRPr="001E53A1" w:rsidRDefault="00E9726B" w:rsidP="00523FAD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1</w:t>
      </w:r>
      <w:r w:rsidR="002F4EA4">
        <w:rPr>
          <w:rFonts w:asciiTheme="minorHAnsi" w:hAnsiTheme="minorHAnsi" w:cstheme="minorHAnsi"/>
          <w:bCs/>
          <w:sz w:val="22"/>
          <w:szCs w:val="22"/>
          <w:lang w:val="pl-PL"/>
        </w:rPr>
        <w:t>1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.</w:t>
      </w:r>
      <w:r w:rsidR="002F4EA4">
        <w:rPr>
          <w:rFonts w:asciiTheme="minorHAnsi" w:hAnsiTheme="minorHAnsi" w:cstheme="minorHAnsi"/>
          <w:bCs/>
          <w:sz w:val="22"/>
          <w:szCs w:val="22"/>
          <w:lang w:val="pl-PL"/>
        </w:rPr>
        <w:t>45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-13.45</w:t>
      </w:r>
    </w:p>
    <w:p w14:paraId="7E0F9B2B" w14:textId="6DAC9793" w:rsidR="009F23DB" w:rsidRPr="001E53A1" w:rsidRDefault="00523FAD" w:rsidP="00523FAD">
      <w:pPr>
        <w:rPr>
          <w:rFonts w:asciiTheme="minorHAnsi" w:eastAsia="Calibri" w:hAnsiTheme="minorHAnsi" w:cstheme="minorHAnsi"/>
          <w:bCs/>
          <w:sz w:val="22"/>
          <w:szCs w:val="22"/>
          <w:lang w:val="pl-PL" w:eastAsia="en-US"/>
        </w:rPr>
      </w:pPr>
      <w:r w:rsidRPr="001E53A1">
        <w:rPr>
          <w:rFonts w:asciiTheme="minorHAnsi" w:eastAsia="Calibri" w:hAnsiTheme="minorHAnsi" w:cstheme="minorHAnsi"/>
          <w:bCs/>
          <w:sz w:val="22"/>
          <w:szCs w:val="22"/>
          <w:lang w:val="pl-PL" w:eastAsia="en-US"/>
        </w:rPr>
        <w:t>O</w:t>
      </w:r>
      <w:r w:rsidR="009F23DB" w:rsidRPr="001E53A1">
        <w:rPr>
          <w:rFonts w:asciiTheme="minorHAnsi" w:eastAsia="Calibri" w:hAnsiTheme="minorHAnsi" w:cstheme="minorHAnsi"/>
          <w:bCs/>
          <w:sz w:val="22"/>
          <w:szCs w:val="22"/>
          <w:lang w:val="pl-PL" w:eastAsia="en-US"/>
        </w:rPr>
        <w:t>mówienie propozycji ZRP i izb rzemieślniczych dot. aktów prawnych będących przedmiotem</w:t>
      </w:r>
    </w:p>
    <w:p w14:paraId="68C83D10" w14:textId="6215E7E4" w:rsidR="00EA5BB3" w:rsidRPr="001E53A1" w:rsidRDefault="009F23DB" w:rsidP="00523FAD">
      <w:pPr>
        <w:rPr>
          <w:rFonts w:asciiTheme="minorHAnsi" w:eastAsia="Calibri" w:hAnsiTheme="minorHAnsi" w:cstheme="minorHAnsi"/>
          <w:bCs/>
          <w:sz w:val="22"/>
          <w:szCs w:val="22"/>
          <w:lang w:val="pl-PL" w:eastAsia="en-US"/>
        </w:rPr>
      </w:pPr>
      <w:r w:rsidRPr="001E53A1">
        <w:rPr>
          <w:rFonts w:asciiTheme="minorHAnsi" w:eastAsia="Calibri" w:hAnsiTheme="minorHAnsi" w:cstheme="minorHAnsi"/>
          <w:bCs/>
          <w:sz w:val="22"/>
          <w:szCs w:val="22"/>
          <w:lang w:val="pl-PL" w:eastAsia="en-US"/>
        </w:rPr>
        <w:t>monitorowania w kolejnch etapach realizacji projektu</w:t>
      </w:r>
      <w:r w:rsidR="002F4EA4">
        <w:rPr>
          <w:rFonts w:asciiTheme="minorHAnsi" w:eastAsia="Calibri" w:hAnsiTheme="minorHAnsi" w:cstheme="minorHAnsi"/>
          <w:bCs/>
          <w:sz w:val="22"/>
          <w:szCs w:val="22"/>
          <w:lang w:val="pl-PL" w:eastAsia="en-US"/>
        </w:rPr>
        <w:t>, ustalenie wstępnego harmonogramu działań projektowych w I półroczu 2026</w:t>
      </w:r>
    </w:p>
    <w:p w14:paraId="1A8BAA9B" w14:textId="429E1483" w:rsidR="009754E7" w:rsidRPr="001E53A1" w:rsidRDefault="00523FAD" w:rsidP="00523FAD">
      <w:pPr>
        <w:rPr>
          <w:rFonts w:asciiTheme="minorHAnsi" w:hAnsiTheme="minorHAnsi" w:cstheme="minorHAnsi"/>
          <w:sz w:val="22"/>
          <w:szCs w:val="22"/>
        </w:rPr>
      </w:pPr>
      <w:r w:rsidRPr="001E53A1">
        <w:rPr>
          <w:rFonts w:asciiTheme="minorHAnsi" w:hAnsiTheme="minorHAnsi" w:cstheme="minorHAnsi"/>
          <w:i/>
          <w:iCs/>
          <w:sz w:val="22"/>
          <w:szCs w:val="22"/>
        </w:rPr>
        <w:t>E</w:t>
      </w:r>
      <w:r w:rsidR="009754E7" w:rsidRPr="001E53A1">
        <w:rPr>
          <w:rFonts w:asciiTheme="minorHAnsi" w:hAnsiTheme="minorHAnsi" w:cstheme="minorHAnsi"/>
          <w:i/>
          <w:iCs/>
          <w:sz w:val="22"/>
          <w:szCs w:val="22"/>
        </w:rPr>
        <w:t xml:space="preserve">ksperci merytoryczni ZRP i </w:t>
      </w:r>
      <w:r w:rsidRPr="001E53A1">
        <w:rPr>
          <w:rFonts w:asciiTheme="minorHAnsi" w:hAnsiTheme="minorHAnsi" w:cstheme="minorHAnsi"/>
          <w:i/>
          <w:iCs/>
          <w:sz w:val="22"/>
          <w:szCs w:val="22"/>
        </w:rPr>
        <w:t xml:space="preserve">eksperci </w:t>
      </w:r>
      <w:r w:rsidR="009754E7" w:rsidRPr="001E53A1">
        <w:rPr>
          <w:rFonts w:asciiTheme="minorHAnsi" w:hAnsiTheme="minorHAnsi" w:cstheme="minorHAnsi"/>
          <w:i/>
          <w:iCs/>
          <w:sz w:val="22"/>
          <w:szCs w:val="22"/>
        </w:rPr>
        <w:t>izb rzemieślniczych</w:t>
      </w:r>
    </w:p>
    <w:p w14:paraId="266AE6E8" w14:textId="77777777" w:rsidR="00B52BC4" w:rsidRPr="001E53A1" w:rsidRDefault="00B52BC4" w:rsidP="009B6117">
      <w:pPr>
        <w:rPr>
          <w:rFonts w:asciiTheme="minorHAnsi" w:hAnsiTheme="minorHAnsi" w:cstheme="minorHAnsi"/>
          <w:bCs/>
          <w:sz w:val="22"/>
          <w:szCs w:val="22"/>
        </w:rPr>
      </w:pPr>
    </w:p>
    <w:p w14:paraId="3838E4DB" w14:textId="04622263" w:rsidR="00B52BC4" w:rsidRPr="001E53A1" w:rsidRDefault="00B52BC4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13.45 – </w:t>
      </w:r>
      <w:r w:rsidR="0034719B"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podsumowanie warsztatów i 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zakończenie </w:t>
      </w:r>
    </w:p>
    <w:p w14:paraId="3BE281AC" w14:textId="3F18A553" w:rsidR="0034719B" w:rsidRPr="001E53A1" w:rsidRDefault="009754E7" w:rsidP="0034719B">
      <w:pPr>
        <w:jc w:val="both"/>
        <w:rPr>
          <w:rFonts w:asciiTheme="minorHAnsi" w:hAnsiTheme="minorHAnsi" w:cstheme="minorHAnsi"/>
          <w:i/>
          <w:sz w:val="22"/>
          <w:szCs w:val="22"/>
        </w:rPr>
      </w:pPr>
      <w:r w:rsidRPr="001E53A1">
        <w:rPr>
          <w:rFonts w:asciiTheme="minorHAnsi" w:hAnsiTheme="minorHAnsi" w:cstheme="minorHAnsi"/>
          <w:i/>
          <w:sz w:val="22"/>
          <w:szCs w:val="22"/>
        </w:rPr>
        <w:t xml:space="preserve">             </w:t>
      </w:r>
      <w:r w:rsidR="00EA5BB3" w:rsidRPr="001E53A1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34719B" w:rsidRPr="001E53A1">
        <w:rPr>
          <w:rFonts w:asciiTheme="minorHAnsi" w:hAnsiTheme="minorHAnsi" w:cstheme="minorHAnsi"/>
          <w:i/>
          <w:sz w:val="22"/>
          <w:szCs w:val="22"/>
        </w:rPr>
        <w:t>Norbert Pruszanowski - Związek Rzemiosła Polskiego, Koordynator Projektu</w:t>
      </w:r>
    </w:p>
    <w:p w14:paraId="7B9568B7" w14:textId="77777777" w:rsidR="0034719B" w:rsidRPr="001E53A1" w:rsidRDefault="0034719B" w:rsidP="0034719B">
      <w:pPr>
        <w:jc w:val="both"/>
        <w:rPr>
          <w:rFonts w:asciiTheme="minorHAnsi" w:hAnsiTheme="minorHAnsi" w:cstheme="minorHAnsi"/>
          <w:iCs/>
          <w:sz w:val="22"/>
          <w:szCs w:val="22"/>
        </w:rPr>
      </w:pPr>
    </w:p>
    <w:p w14:paraId="0CCE781F" w14:textId="07A452CE" w:rsidR="00B52BC4" w:rsidRPr="001E53A1" w:rsidRDefault="00B52BC4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14.00 </w:t>
      </w:r>
      <w:r w:rsidR="008954D9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–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obiad</w:t>
      </w:r>
    </w:p>
    <w:p w14:paraId="5DDD377F" w14:textId="77777777" w:rsidR="008954D9" w:rsidRPr="001E53A1" w:rsidRDefault="008954D9" w:rsidP="008954D9">
      <w:pPr>
        <w:rPr>
          <w:rFonts w:asciiTheme="minorHAnsi" w:hAnsiTheme="minorHAnsi" w:cstheme="minorHAnsi"/>
          <w:sz w:val="22"/>
          <w:szCs w:val="22"/>
          <w:lang w:val="pl-PL"/>
        </w:rPr>
      </w:pPr>
    </w:p>
    <w:sectPr w:rsidR="008954D9" w:rsidRPr="001E53A1" w:rsidSect="00696935">
      <w:headerReference w:type="default" r:id="rId8"/>
      <w:footerReference w:type="even" r:id="rId9"/>
      <w:footerReference w:type="defaul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CE84C1" w14:textId="77777777" w:rsidR="005B6770" w:rsidRDefault="005B6770">
      <w:r>
        <w:separator/>
      </w:r>
    </w:p>
  </w:endnote>
  <w:endnote w:type="continuationSeparator" w:id="0">
    <w:p w14:paraId="7D71F498" w14:textId="77777777" w:rsidR="005B6770" w:rsidRDefault="005B6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17131F16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4A99">
      <w:rPr>
        <w:rFonts w:asciiTheme="minorHAnsi" w:hAnsiTheme="minorHAnsi"/>
        <w:noProof/>
        <w:sz w:val="18"/>
        <w:szCs w:val="18"/>
      </w:rPr>
      <w:t>Biuro projektu:</w:t>
    </w:r>
    <w:r w:rsidRPr="00974A99">
      <w:rPr>
        <w:rFonts w:asciiTheme="minorHAnsi" w:hAnsiTheme="minorHAnsi"/>
        <w:noProof/>
        <w:sz w:val="18"/>
        <w:szCs w:val="18"/>
      </w:rPr>
      <w:br/>
      <w:t>Związek Rzemiosła Polskiego</w:t>
    </w:r>
    <w:r w:rsidRPr="00974A99">
      <w:rPr>
        <w:rFonts w:asciiTheme="minorHAnsi" w:hAnsiTheme="minorHAnsi"/>
        <w:noProof/>
        <w:sz w:val="18"/>
        <w:szCs w:val="18"/>
      </w:rPr>
      <w:br/>
      <w:t>ul. 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44 200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E72B69" w14:textId="77777777" w:rsidR="005B6770" w:rsidRDefault="005B6770">
      <w:r>
        <w:separator/>
      </w:r>
    </w:p>
  </w:footnote>
  <w:footnote w:type="continuationSeparator" w:id="0">
    <w:p w14:paraId="63F4D6A2" w14:textId="77777777" w:rsidR="005B6770" w:rsidRDefault="005B67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tbl>
    <w:tblPr>
      <w:tblpPr w:leftFromText="141" w:rightFromText="141" w:vertAnchor="text" w:horzAnchor="margin" w:tblpY="-591"/>
      <w:tblW w:w="977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776"/>
    </w:tblGrid>
    <w:tr w:rsidR="00DB41BF" w14:paraId="1FF71C95" w14:textId="77777777" w:rsidTr="006E6633">
      <w:trPr>
        <w:trHeight w:hRule="exact" w:val="1428"/>
      </w:trPr>
      <w:tc>
        <w:tcPr>
          <w:tcW w:w="9776" w:type="dxa"/>
        </w:tcPr>
        <w:p w14:paraId="544D11B4" w14:textId="78669FFD" w:rsidR="00DB41BF" w:rsidRDefault="006E6633" w:rsidP="0032359F">
          <w:pPr>
            <w:tabs>
              <w:tab w:val="left" w:pos="2775"/>
            </w:tabs>
            <w:jc w:val="center"/>
            <w:rPr>
              <w:rFonts w:ascii="Open Sans" w:hAnsi="Open Sans" w:cs="Open Sans"/>
              <w:b/>
            </w:rPr>
          </w:pPr>
          <w:r>
            <w:rPr>
              <w:noProof/>
            </w:rPr>
            <w:drawing>
              <wp:inline distT="0" distB="0" distL="0" distR="0" wp14:anchorId="1414930A" wp14:editId="7459B049">
                <wp:extent cx="5759450" cy="962660"/>
                <wp:effectExtent l="0" t="0" r="0" b="8890"/>
                <wp:docPr id="1203188263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59450" cy="962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DB41BF">
            <w:rPr>
              <w:rFonts w:ascii="Calibri" w:hAnsi="Calibri"/>
              <w:b/>
              <w:sz w:val="22"/>
              <w:szCs w:val="22"/>
            </w:rPr>
            <w:br/>
          </w:r>
          <w:r w:rsidR="00335455" w:rsidRPr="00D05E2E">
            <w:rPr>
              <w:rFonts w:ascii="Open Sans" w:hAnsi="Open Sans" w:cs="Open Sans"/>
              <w:b/>
            </w:rPr>
            <w:t xml:space="preserve"> </w:t>
          </w:r>
        </w:p>
        <w:p w14:paraId="7EBC7C3D" w14:textId="3E47292B" w:rsidR="0032359F" w:rsidRPr="0032359F" w:rsidRDefault="0032359F" w:rsidP="0032359F">
          <w:pPr>
            <w:jc w:val="center"/>
            <w:rPr>
              <w:rFonts w:ascii="Calibri" w:hAnsi="Calibri"/>
              <w:sz w:val="22"/>
              <w:szCs w:val="22"/>
            </w:rPr>
          </w:pPr>
        </w:p>
      </w:tc>
    </w:tr>
  </w:tbl>
  <w:p w14:paraId="1C3A1691" w14:textId="77777777" w:rsidR="00DB41BF" w:rsidRDefault="00DB41B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19A92133"/>
    <w:multiLevelType w:val="hybridMultilevel"/>
    <w:tmpl w:val="81007B9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8F73A0"/>
    <w:multiLevelType w:val="hybridMultilevel"/>
    <w:tmpl w:val="B0229CD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FAA74F5"/>
    <w:multiLevelType w:val="hybridMultilevel"/>
    <w:tmpl w:val="2774D394"/>
    <w:lvl w:ilvl="0" w:tplc="C53876DA">
      <w:start w:val="9"/>
      <w:numFmt w:val="bullet"/>
      <w:lvlText w:val="-"/>
      <w:lvlJc w:val="left"/>
      <w:pPr>
        <w:ind w:left="720" w:hanging="360"/>
      </w:pPr>
      <w:rPr>
        <w:rFonts w:ascii="Calibri" w:eastAsia="Lucida Sans Unicode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BC1FAD"/>
    <w:multiLevelType w:val="hybridMultilevel"/>
    <w:tmpl w:val="E34EAF7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85C07B8"/>
    <w:multiLevelType w:val="hybridMultilevel"/>
    <w:tmpl w:val="8EE0CD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088654E"/>
    <w:multiLevelType w:val="hybridMultilevel"/>
    <w:tmpl w:val="3AF895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A50548"/>
    <w:multiLevelType w:val="hybridMultilevel"/>
    <w:tmpl w:val="E34EAF72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9"/>
  </w:num>
  <w:num w:numId="4" w16cid:durableId="1878542628">
    <w:abstractNumId w:val="4"/>
  </w:num>
  <w:num w:numId="5" w16cid:durableId="655574861">
    <w:abstractNumId w:val="8"/>
  </w:num>
  <w:num w:numId="6" w16cid:durableId="852885552">
    <w:abstractNumId w:val="7"/>
  </w:num>
  <w:num w:numId="7" w16cid:durableId="195629709">
    <w:abstractNumId w:val="10"/>
  </w:num>
  <w:num w:numId="8" w16cid:durableId="1832789044">
    <w:abstractNumId w:val="3"/>
  </w:num>
  <w:num w:numId="9" w16cid:durableId="308288508">
    <w:abstractNumId w:val="6"/>
  </w:num>
  <w:num w:numId="10" w16cid:durableId="1560432923">
    <w:abstractNumId w:val="11"/>
  </w:num>
  <w:num w:numId="11" w16cid:durableId="605388084">
    <w:abstractNumId w:val="2"/>
  </w:num>
  <w:num w:numId="12" w16cid:durableId="195798428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02258"/>
    <w:rsid w:val="00010DC0"/>
    <w:rsid w:val="00016BAA"/>
    <w:rsid w:val="0005493F"/>
    <w:rsid w:val="000A4302"/>
    <w:rsid w:val="000A5517"/>
    <w:rsid w:val="000B16E9"/>
    <w:rsid w:val="000C0C6B"/>
    <w:rsid w:val="000C0E51"/>
    <w:rsid w:val="000C7DB3"/>
    <w:rsid w:val="000C7DCB"/>
    <w:rsid w:val="000D1BE7"/>
    <w:rsid w:val="000E0ADC"/>
    <w:rsid w:val="000E2D86"/>
    <w:rsid w:val="000F4D8E"/>
    <w:rsid w:val="0010214C"/>
    <w:rsid w:val="0015663A"/>
    <w:rsid w:val="001641FD"/>
    <w:rsid w:val="00164B17"/>
    <w:rsid w:val="00185A78"/>
    <w:rsid w:val="00197405"/>
    <w:rsid w:val="001E1B80"/>
    <w:rsid w:val="001E2696"/>
    <w:rsid w:val="001E53A1"/>
    <w:rsid w:val="001F131B"/>
    <w:rsid w:val="001F3EF8"/>
    <w:rsid w:val="001F6961"/>
    <w:rsid w:val="002023E7"/>
    <w:rsid w:val="00206A85"/>
    <w:rsid w:val="00223C51"/>
    <w:rsid w:val="002255CF"/>
    <w:rsid w:val="00242E81"/>
    <w:rsid w:val="00250B84"/>
    <w:rsid w:val="00254916"/>
    <w:rsid w:val="00262617"/>
    <w:rsid w:val="00263DBF"/>
    <w:rsid w:val="00265E8F"/>
    <w:rsid w:val="00270255"/>
    <w:rsid w:val="00283739"/>
    <w:rsid w:val="0028606E"/>
    <w:rsid w:val="00286481"/>
    <w:rsid w:val="00295452"/>
    <w:rsid w:val="0029696B"/>
    <w:rsid w:val="002A6586"/>
    <w:rsid w:val="002A7465"/>
    <w:rsid w:val="002C5A03"/>
    <w:rsid w:val="002D2474"/>
    <w:rsid w:val="002D29F6"/>
    <w:rsid w:val="002D547E"/>
    <w:rsid w:val="002E2875"/>
    <w:rsid w:val="002E68D3"/>
    <w:rsid w:val="002F4EA4"/>
    <w:rsid w:val="002F5109"/>
    <w:rsid w:val="002F5570"/>
    <w:rsid w:val="00321D40"/>
    <w:rsid w:val="0032359F"/>
    <w:rsid w:val="00335455"/>
    <w:rsid w:val="00336D8F"/>
    <w:rsid w:val="0034719B"/>
    <w:rsid w:val="00350192"/>
    <w:rsid w:val="003702BC"/>
    <w:rsid w:val="003876BB"/>
    <w:rsid w:val="003B729B"/>
    <w:rsid w:val="003C2C4D"/>
    <w:rsid w:val="003C7A2D"/>
    <w:rsid w:val="003F1235"/>
    <w:rsid w:val="003F5360"/>
    <w:rsid w:val="004025F6"/>
    <w:rsid w:val="00423824"/>
    <w:rsid w:val="004409B5"/>
    <w:rsid w:val="0044615D"/>
    <w:rsid w:val="00452A8C"/>
    <w:rsid w:val="00460C83"/>
    <w:rsid w:val="004632C5"/>
    <w:rsid w:val="00485FF9"/>
    <w:rsid w:val="004A7C50"/>
    <w:rsid w:val="004B46EF"/>
    <w:rsid w:val="004C55E2"/>
    <w:rsid w:val="004D1AA9"/>
    <w:rsid w:val="0051286C"/>
    <w:rsid w:val="00523FAD"/>
    <w:rsid w:val="00535477"/>
    <w:rsid w:val="0054488F"/>
    <w:rsid w:val="0054772A"/>
    <w:rsid w:val="005538E8"/>
    <w:rsid w:val="00556F80"/>
    <w:rsid w:val="00557C56"/>
    <w:rsid w:val="00582D60"/>
    <w:rsid w:val="005836C4"/>
    <w:rsid w:val="0059296B"/>
    <w:rsid w:val="005A11FF"/>
    <w:rsid w:val="005A2EA1"/>
    <w:rsid w:val="005B3D8A"/>
    <w:rsid w:val="005B5056"/>
    <w:rsid w:val="005B5669"/>
    <w:rsid w:val="005B6770"/>
    <w:rsid w:val="005B6ADB"/>
    <w:rsid w:val="005C010C"/>
    <w:rsid w:val="005C22AC"/>
    <w:rsid w:val="005C4FEF"/>
    <w:rsid w:val="005D01DC"/>
    <w:rsid w:val="00610658"/>
    <w:rsid w:val="00621EA3"/>
    <w:rsid w:val="006301E5"/>
    <w:rsid w:val="0063173F"/>
    <w:rsid w:val="0063239E"/>
    <w:rsid w:val="00632D51"/>
    <w:rsid w:val="00635350"/>
    <w:rsid w:val="006405A6"/>
    <w:rsid w:val="00657F5B"/>
    <w:rsid w:val="00667D9C"/>
    <w:rsid w:val="00677CEF"/>
    <w:rsid w:val="00683700"/>
    <w:rsid w:val="00692E4E"/>
    <w:rsid w:val="006931CD"/>
    <w:rsid w:val="00696935"/>
    <w:rsid w:val="006B3586"/>
    <w:rsid w:val="006B413A"/>
    <w:rsid w:val="006B69D3"/>
    <w:rsid w:val="006C1D64"/>
    <w:rsid w:val="006C2DB4"/>
    <w:rsid w:val="006D3A49"/>
    <w:rsid w:val="006E6114"/>
    <w:rsid w:val="006E6633"/>
    <w:rsid w:val="006F1271"/>
    <w:rsid w:val="007005C2"/>
    <w:rsid w:val="00706B99"/>
    <w:rsid w:val="00715ED0"/>
    <w:rsid w:val="00716C03"/>
    <w:rsid w:val="00726206"/>
    <w:rsid w:val="00750B5E"/>
    <w:rsid w:val="00753E35"/>
    <w:rsid w:val="00757E98"/>
    <w:rsid w:val="00761977"/>
    <w:rsid w:val="00762327"/>
    <w:rsid w:val="007879EC"/>
    <w:rsid w:val="007937B3"/>
    <w:rsid w:val="007A2006"/>
    <w:rsid w:val="007B0513"/>
    <w:rsid w:val="007C0CE2"/>
    <w:rsid w:val="007C4E7D"/>
    <w:rsid w:val="007C59CE"/>
    <w:rsid w:val="007C5F27"/>
    <w:rsid w:val="007D6615"/>
    <w:rsid w:val="007E14BB"/>
    <w:rsid w:val="007E2585"/>
    <w:rsid w:val="007F1D25"/>
    <w:rsid w:val="007F6498"/>
    <w:rsid w:val="00805A92"/>
    <w:rsid w:val="008316D0"/>
    <w:rsid w:val="00852AAC"/>
    <w:rsid w:val="008570F9"/>
    <w:rsid w:val="00860BD3"/>
    <w:rsid w:val="00865FA9"/>
    <w:rsid w:val="008720FE"/>
    <w:rsid w:val="0088715F"/>
    <w:rsid w:val="0089543E"/>
    <w:rsid w:val="008954D9"/>
    <w:rsid w:val="008A41B6"/>
    <w:rsid w:val="008B1615"/>
    <w:rsid w:val="008B29EA"/>
    <w:rsid w:val="008B347E"/>
    <w:rsid w:val="008C0A32"/>
    <w:rsid w:val="008C755C"/>
    <w:rsid w:val="008D3FCE"/>
    <w:rsid w:val="008D7931"/>
    <w:rsid w:val="008E20E9"/>
    <w:rsid w:val="008E70C2"/>
    <w:rsid w:val="008F41FD"/>
    <w:rsid w:val="008F76CD"/>
    <w:rsid w:val="0090597D"/>
    <w:rsid w:val="00911038"/>
    <w:rsid w:val="00921EAE"/>
    <w:rsid w:val="00942FF1"/>
    <w:rsid w:val="00947AB4"/>
    <w:rsid w:val="009548EF"/>
    <w:rsid w:val="00956255"/>
    <w:rsid w:val="00957D92"/>
    <w:rsid w:val="00960996"/>
    <w:rsid w:val="00966623"/>
    <w:rsid w:val="00972286"/>
    <w:rsid w:val="009735A8"/>
    <w:rsid w:val="00973723"/>
    <w:rsid w:val="00974A99"/>
    <w:rsid w:val="009754E7"/>
    <w:rsid w:val="009808F5"/>
    <w:rsid w:val="009830A6"/>
    <w:rsid w:val="009A45EC"/>
    <w:rsid w:val="009A7B6E"/>
    <w:rsid w:val="009B311D"/>
    <w:rsid w:val="009B6117"/>
    <w:rsid w:val="009C5138"/>
    <w:rsid w:val="009D18C3"/>
    <w:rsid w:val="009F23DB"/>
    <w:rsid w:val="00A057F4"/>
    <w:rsid w:val="00A1270B"/>
    <w:rsid w:val="00A15760"/>
    <w:rsid w:val="00A16F5B"/>
    <w:rsid w:val="00A26A48"/>
    <w:rsid w:val="00A26FBD"/>
    <w:rsid w:val="00A32550"/>
    <w:rsid w:val="00A3765C"/>
    <w:rsid w:val="00A429F8"/>
    <w:rsid w:val="00A47610"/>
    <w:rsid w:val="00A55BF9"/>
    <w:rsid w:val="00A57A0B"/>
    <w:rsid w:val="00A762D6"/>
    <w:rsid w:val="00A8688D"/>
    <w:rsid w:val="00A92B19"/>
    <w:rsid w:val="00AB1EA2"/>
    <w:rsid w:val="00AB5F16"/>
    <w:rsid w:val="00AD7ED1"/>
    <w:rsid w:val="00AE7303"/>
    <w:rsid w:val="00B01053"/>
    <w:rsid w:val="00B01886"/>
    <w:rsid w:val="00B077EB"/>
    <w:rsid w:val="00B10034"/>
    <w:rsid w:val="00B23315"/>
    <w:rsid w:val="00B27C7A"/>
    <w:rsid w:val="00B311AB"/>
    <w:rsid w:val="00B34841"/>
    <w:rsid w:val="00B50C32"/>
    <w:rsid w:val="00B50ECA"/>
    <w:rsid w:val="00B52BC4"/>
    <w:rsid w:val="00B56F9E"/>
    <w:rsid w:val="00B64052"/>
    <w:rsid w:val="00B72270"/>
    <w:rsid w:val="00B81271"/>
    <w:rsid w:val="00B8470D"/>
    <w:rsid w:val="00B8653B"/>
    <w:rsid w:val="00B87344"/>
    <w:rsid w:val="00B92897"/>
    <w:rsid w:val="00B92D2B"/>
    <w:rsid w:val="00B9489E"/>
    <w:rsid w:val="00B95B88"/>
    <w:rsid w:val="00BA383B"/>
    <w:rsid w:val="00BA3A71"/>
    <w:rsid w:val="00BA6D2E"/>
    <w:rsid w:val="00BB78FE"/>
    <w:rsid w:val="00BC2E49"/>
    <w:rsid w:val="00BC665A"/>
    <w:rsid w:val="00BF3CE2"/>
    <w:rsid w:val="00BF75C0"/>
    <w:rsid w:val="00C031ED"/>
    <w:rsid w:val="00C1042E"/>
    <w:rsid w:val="00C10A60"/>
    <w:rsid w:val="00C14844"/>
    <w:rsid w:val="00C2719F"/>
    <w:rsid w:val="00C332B2"/>
    <w:rsid w:val="00C40A58"/>
    <w:rsid w:val="00C762F2"/>
    <w:rsid w:val="00C94057"/>
    <w:rsid w:val="00C97D4E"/>
    <w:rsid w:val="00CA5A71"/>
    <w:rsid w:val="00CA786F"/>
    <w:rsid w:val="00CB6186"/>
    <w:rsid w:val="00CC1D22"/>
    <w:rsid w:val="00CC47A6"/>
    <w:rsid w:val="00CD1838"/>
    <w:rsid w:val="00CE6218"/>
    <w:rsid w:val="00CE7878"/>
    <w:rsid w:val="00CF38CD"/>
    <w:rsid w:val="00D22638"/>
    <w:rsid w:val="00D2592C"/>
    <w:rsid w:val="00D367BD"/>
    <w:rsid w:val="00D46D02"/>
    <w:rsid w:val="00D624F9"/>
    <w:rsid w:val="00D6467E"/>
    <w:rsid w:val="00D64AEF"/>
    <w:rsid w:val="00D708ED"/>
    <w:rsid w:val="00D71286"/>
    <w:rsid w:val="00D727B8"/>
    <w:rsid w:val="00D90A5A"/>
    <w:rsid w:val="00D929C8"/>
    <w:rsid w:val="00D95804"/>
    <w:rsid w:val="00DA28B3"/>
    <w:rsid w:val="00DB41BF"/>
    <w:rsid w:val="00DC00D1"/>
    <w:rsid w:val="00DC4499"/>
    <w:rsid w:val="00DE5B49"/>
    <w:rsid w:val="00DE7659"/>
    <w:rsid w:val="00DF0134"/>
    <w:rsid w:val="00E0229A"/>
    <w:rsid w:val="00E03D64"/>
    <w:rsid w:val="00E20E9C"/>
    <w:rsid w:val="00E253F3"/>
    <w:rsid w:val="00E273E8"/>
    <w:rsid w:val="00E31E52"/>
    <w:rsid w:val="00E33709"/>
    <w:rsid w:val="00E34994"/>
    <w:rsid w:val="00E34D89"/>
    <w:rsid w:val="00E34FA2"/>
    <w:rsid w:val="00E4301F"/>
    <w:rsid w:val="00E5321F"/>
    <w:rsid w:val="00E6631A"/>
    <w:rsid w:val="00E67D14"/>
    <w:rsid w:val="00E723E4"/>
    <w:rsid w:val="00E93EB4"/>
    <w:rsid w:val="00E9726B"/>
    <w:rsid w:val="00EA2E12"/>
    <w:rsid w:val="00EA5BB3"/>
    <w:rsid w:val="00EA7B48"/>
    <w:rsid w:val="00EB1F09"/>
    <w:rsid w:val="00EB2275"/>
    <w:rsid w:val="00EB263B"/>
    <w:rsid w:val="00EC3744"/>
    <w:rsid w:val="00ED1619"/>
    <w:rsid w:val="00ED2E67"/>
    <w:rsid w:val="00ED3B51"/>
    <w:rsid w:val="00ED50E0"/>
    <w:rsid w:val="00EF2A9D"/>
    <w:rsid w:val="00F0020D"/>
    <w:rsid w:val="00F02563"/>
    <w:rsid w:val="00F07DD1"/>
    <w:rsid w:val="00F27041"/>
    <w:rsid w:val="00F316F7"/>
    <w:rsid w:val="00F31C32"/>
    <w:rsid w:val="00F467BB"/>
    <w:rsid w:val="00F72776"/>
    <w:rsid w:val="00F75190"/>
    <w:rsid w:val="00FB46CD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uiPriority w:val="99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  <w:style w:type="paragraph" w:customStyle="1" w:styleId="TYTUAKTUprzedmiotregulacjiustawylubrozporzdzenia">
    <w:name w:val="TYTUŁ_AKTU – przedmiot regulacji ustawy lub rozporządzenia"/>
    <w:next w:val="Normalny"/>
    <w:uiPriority w:val="6"/>
    <w:qFormat/>
    <w:rsid w:val="00942FF1"/>
    <w:pPr>
      <w:keepNext/>
      <w:suppressAutoHyphens/>
      <w:spacing w:before="120" w:after="360" w:line="360" w:lineRule="auto"/>
      <w:jc w:val="center"/>
    </w:pPr>
    <w:rPr>
      <w:rFonts w:ascii="Times" w:eastAsiaTheme="minorEastAsia" w:hAnsi="Times" w:cs="Arial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14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87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2</Pages>
  <Words>411</Words>
  <Characters>2468</Characters>
  <Application>Microsoft Office Word</Application>
  <DocSecurity>0</DocSecurity>
  <Lines>20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>(Pieczęć firmowa wykonawcy)</vt:lpstr>
      <vt:lpstr>    Numer projektu: FERS.04.03-IP.06-0001/24</vt:lpstr>
      <vt:lpstr>    </vt:lpstr>
    </vt:vector>
  </TitlesOfParts>
  <Company>DCS Agencja Reklamowa sp. z o.o.</Company>
  <LinksUpToDate>false</LinksUpToDate>
  <CharactersWithSpaces>2874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Norbert</cp:lastModifiedBy>
  <cp:revision>15</cp:revision>
  <cp:lastPrinted>2018-04-13T13:21:00Z</cp:lastPrinted>
  <dcterms:created xsi:type="dcterms:W3CDTF">2025-06-04T14:26:00Z</dcterms:created>
  <dcterms:modified xsi:type="dcterms:W3CDTF">2025-11-13T15:15:00Z</dcterms:modified>
</cp:coreProperties>
</file>